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641" w:rsidRDefault="001A1641" w:rsidP="001A1641">
      <w:pPr>
        <w:pStyle w:val="a5"/>
        <w:tabs>
          <w:tab w:val="left" w:pos="5940"/>
        </w:tabs>
        <w:rPr>
          <w:rFonts w:ascii="Times New Roman" w:hAnsi="Times New Roman"/>
        </w:rPr>
      </w:pPr>
      <w:r w:rsidRPr="00872CE4">
        <w:rPr>
          <w:rFonts w:ascii="Times New Roman" w:hAnsi="Times New Roman"/>
        </w:rPr>
        <w:t xml:space="preserve">Зам. главы Администрации г.Тынды </w:t>
      </w:r>
      <w:r>
        <w:rPr>
          <w:rFonts w:ascii="Times New Roman" w:hAnsi="Times New Roman"/>
        </w:rPr>
        <w:tab/>
        <w:t>УТВЕРЖДАЮ:</w:t>
      </w:r>
    </w:p>
    <w:p w:rsidR="001A1641" w:rsidRDefault="001A1641" w:rsidP="001A1641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по экономическому развитию                                                          Заведующий МДОБУ</w:t>
      </w:r>
    </w:p>
    <w:p w:rsidR="001A1641" w:rsidRPr="001A1641" w:rsidRDefault="001A1641" w:rsidP="001A1641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 </w:t>
      </w:r>
      <w:r w:rsidRPr="001A1641">
        <w:rPr>
          <w:rFonts w:ascii="Times New Roman" w:hAnsi="Times New Roman"/>
        </w:rPr>
        <w:t>Т.А.Плотникова</w:t>
      </w:r>
      <w:r>
        <w:rPr>
          <w:rFonts w:ascii="Times New Roman" w:hAnsi="Times New Roman"/>
        </w:rPr>
        <w:t xml:space="preserve">                                                  ЦРР ДС №1 «Золотая рыбка»</w:t>
      </w:r>
    </w:p>
    <w:p w:rsidR="00294C68" w:rsidRPr="000E71B4" w:rsidRDefault="001A1641" w:rsidP="000E71B4">
      <w:pPr>
        <w:pStyle w:val="a5"/>
        <w:rPr>
          <w:rFonts w:ascii="Times New Roman" w:hAnsi="Times New Roman"/>
        </w:rPr>
      </w:pPr>
      <w:r w:rsidRPr="000E71B4">
        <w:rPr>
          <w:rFonts w:ascii="Times New Roman" w:hAnsi="Times New Roman"/>
        </w:rPr>
        <w:t>____ _____________</w:t>
      </w:r>
      <w:r>
        <w:rPr>
          <w:rFonts w:ascii="Times New Roman" w:hAnsi="Times New Roman"/>
        </w:rPr>
        <w:t>___</w:t>
      </w:r>
      <w:r w:rsidRPr="000E71B4">
        <w:rPr>
          <w:rFonts w:ascii="Times New Roman" w:hAnsi="Times New Roman"/>
        </w:rPr>
        <w:t xml:space="preserve"> 2013 г</w:t>
      </w:r>
      <w:r>
        <w:rPr>
          <w:rFonts w:ascii="Times New Roman" w:hAnsi="Times New Roman"/>
        </w:rPr>
        <w:t xml:space="preserve">                                                        </w:t>
      </w:r>
      <w:r w:rsidR="000E71B4" w:rsidRPr="000E71B4">
        <w:rPr>
          <w:rFonts w:ascii="Times New Roman" w:hAnsi="Times New Roman"/>
        </w:rPr>
        <w:t xml:space="preserve"> </w:t>
      </w:r>
      <w:r w:rsidR="00294C68" w:rsidRPr="000E71B4">
        <w:rPr>
          <w:rFonts w:ascii="Times New Roman" w:hAnsi="Times New Roman"/>
        </w:rPr>
        <w:t>___________ Н.А.Калашникова</w:t>
      </w:r>
    </w:p>
    <w:p w:rsidR="00294C68" w:rsidRPr="000E71B4" w:rsidRDefault="00294C68" w:rsidP="000E71B4">
      <w:pPr>
        <w:pStyle w:val="a5"/>
        <w:rPr>
          <w:rFonts w:ascii="Times New Roman" w:hAnsi="Times New Roman"/>
        </w:rPr>
      </w:pPr>
      <w:r w:rsidRPr="000E71B4">
        <w:rPr>
          <w:rFonts w:ascii="Times New Roman" w:hAnsi="Times New Roman"/>
        </w:rPr>
        <w:tab/>
      </w:r>
      <w:r w:rsidR="000E71B4" w:rsidRPr="000E71B4">
        <w:rPr>
          <w:rFonts w:ascii="Times New Roman" w:hAnsi="Times New Roman"/>
        </w:rPr>
        <w:tab/>
      </w:r>
      <w:r w:rsidR="000E71B4" w:rsidRPr="000E71B4">
        <w:rPr>
          <w:rFonts w:ascii="Times New Roman" w:hAnsi="Times New Roman"/>
        </w:rPr>
        <w:tab/>
      </w:r>
      <w:r w:rsidR="000E71B4" w:rsidRPr="000E71B4">
        <w:rPr>
          <w:rFonts w:ascii="Times New Roman" w:hAnsi="Times New Roman"/>
        </w:rPr>
        <w:tab/>
      </w:r>
      <w:r w:rsidR="000E71B4" w:rsidRPr="000E71B4">
        <w:rPr>
          <w:rFonts w:ascii="Times New Roman" w:hAnsi="Times New Roman"/>
        </w:rPr>
        <w:tab/>
        <w:t xml:space="preserve">                                        </w:t>
      </w:r>
      <w:r w:rsidR="001A1641">
        <w:rPr>
          <w:rFonts w:ascii="Times New Roman" w:hAnsi="Times New Roman"/>
        </w:rPr>
        <w:t xml:space="preserve">     </w:t>
      </w:r>
      <w:r w:rsidRPr="000E71B4">
        <w:rPr>
          <w:rFonts w:ascii="Times New Roman" w:hAnsi="Times New Roman"/>
        </w:rPr>
        <w:t>____ _____________</w:t>
      </w:r>
      <w:r w:rsidR="005B2F49">
        <w:rPr>
          <w:rFonts w:ascii="Times New Roman" w:hAnsi="Times New Roman"/>
        </w:rPr>
        <w:t>___</w:t>
      </w:r>
      <w:r w:rsidRPr="000E71B4">
        <w:rPr>
          <w:rFonts w:ascii="Times New Roman" w:hAnsi="Times New Roman"/>
        </w:rPr>
        <w:t xml:space="preserve"> 2013 г.</w:t>
      </w:r>
    </w:p>
    <w:p w:rsidR="00294C68" w:rsidRPr="00294C68" w:rsidRDefault="00294C68" w:rsidP="00294C68">
      <w:pPr>
        <w:rPr>
          <w:rFonts w:ascii="Times New Roman" w:hAnsi="Times New Roman" w:cs="Times New Roman"/>
        </w:rPr>
      </w:pPr>
    </w:p>
    <w:p w:rsidR="00294C68" w:rsidRPr="00294C68" w:rsidRDefault="00294C68" w:rsidP="00294C68">
      <w:pPr>
        <w:rPr>
          <w:rFonts w:ascii="Times New Roman" w:hAnsi="Times New Roman" w:cs="Times New Roman"/>
        </w:rPr>
      </w:pPr>
    </w:p>
    <w:p w:rsidR="00294C68" w:rsidRDefault="00294C68" w:rsidP="00294C68">
      <w:pPr>
        <w:rPr>
          <w:rFonts w:ascii="Times New Roman" w:hAnsi="Times New Roman" w:cs="Times New Roman"/>
          <w:sz w:val="28"/>
          <w:szCs w:val="28"/>
        </w:rPr>
      </w:pPr>
    </w:p>
    <w:p w:rsidR="00872CE4" w:rsidRDefault="00872CE4" w:rsidP="00294C68">
      <w:pPr>
        <w:rPr>
          <w:rFonts w:ascii="Times New Roman" w:hAnsi="Times New Roman" w:cs="Times New Roman"/>
          <w:sz w:val="28"/>
          <w:szCs w:val="28"/>
        </w:rPr>
      </w:pPr>
    </w:p>
    <w:p w:rsidR="00872CE4" w:rsidRDefault="00872CE4" w:rsidP="00294C68">
      <w:pPr>
        <w:rPr>
          <w:rFonts w:ascii="Times New Roman" w:hAnsi="Times New Roman" w:cs="Times New Roman"/>
          <w:sz w:val="28"/>
          <w:szCs w:val="28"/>
        </w:rPr>
      </w:pPr>
    </w:p>
    <w:p w:rsidR="00872CE4" w:rsidRDefault="00872CE4" w:rsidP="00294C68">
      <w:pPr>
        <w:rPr>
          <w:rFonts w:ascii="Times New Roman" w:hAnsi="Times New Roman" w:cs="Times New Roman"/>
          <w:sz w:val="28"/>
          <w:szCs w:val="28"/>
        </w:rPr>
      </w:pPr>
    </w:p>
    <w:p w:rsidR="00872CE4" w:rsidRPr="00294C68" w:rsidRDefault="00872CE4" w:rsidP="00294C68">
      <w:pPr>
        <w:rPr>
          <w:rFonts w:ascii="Times New Roman" w:hAnsi="Times New Roman" w:cs="Times New Roman"/>
          <w:sz w:val="28"/>
          <w:szCs w:val="28"/>
        </w:rPr>
      </w:pPr>
    </w:p>
    <w:p w:rsidR="00294C68" w:rsidRPr="00294C68" w:rsidRDefault="00294C68" w:rsidP="00294C68">
      <w:pPr>
        <w:rPr>
          <w:rFonts w:ascii="Times New Roman" w:hAnsi="Times New Roman" w:cs="Times New Roman"/>
          <w:b/>
          <w:sz w:val="48"/>
          <w:szCs w:val="48"/>
        </w:rPr>
      </w:pPr>
      <w:r w:rsidRPr="00294C6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294C68">
        <w:rPr>
          <w:rFonts w:ascii="Times New Roman" w:hAnsi="Times New Roman" w:cs="Times New Roman"/>
          <w:b/>
          <w:sz w:val="48"/>
          <w:szCs w:val="48"/>
        </w:rPr>
        <w:t>ПОЛОЖЕНИЕ</w:t>
      </w:r>
    </w:p>
    <w:p w:rsidR="007C35F1" w:rsidRPr="000E71B4" w:rsidRDefault="001A1641" w:rsidP="000E71B4">
      <w:pPr>
        <w:pStyle w:val="a3"/>
        <w:spacing w:before="0" w:beforeAutospacing="0" w:after="0" w:afterAutospacing="0" w:line="219" w:lineRule="atLeast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о</w:t>
      </w:r>
      <w:r w:rsidR="007C35F1" w:rsidRPr="000E71B4">
        <w:rPr>
          <w:rStyle w:val="a4"/>
          <w:sz w:val="28"/>
          <w:szCs w:val="28"/>
        </w:rPr>
        <w:t xml:space="preserve"> платных</w:t>
      </w:r>
      <w:r w:rsidRPr="001A1641">
        <w:rPr>
          <w:rStyle w:val="a4"/>
          <w:sz w:val="28"/>
          <w:szCs w:val="28"/>
        </w:rPr>
        <w:t xml:space="preserve"> </w:t>
      </w:r>
      <w:r w:rsidRPr="000E71B4">
        <w:rPr>
          <w:rStyle w:val="a4"/>
          <w:sz w:val="28"/>
          <w:szCs w:val="28"/>
        </w:rPr>
        <w:t>дополнительных</w:t>
      </w:r>
      <w:r>
        <w:rPr>
          <w:rStyle w:val="a4"/>
          <w:sz w:val="28"/>
          <w:szCs w:val="28"/>
        </w:rPr>
        <w:t xml:space="preserve"> образовательных</w:t>
      </w:r>
      <w:r w:rsidR="007C35F1" w:rsidRPr="000E71B4">
        <w:rPr>
          <w:rStyle w:val="a4"/>
          <w:sz w:val="28"/>
          <w:szCs w:val="28"/>
        </w:rPr>
        <w:t xml:space="preserve"> услугах</w:t>
      </w:r>
    </w:p>
    <w:p w:rsidR="007C35F1" w:rsidRPr="000E71B4" w:rsidRDefault="007C35F1" w:rsidP="000E71B4">
      <w:pPr>
        <w:pStyle w:val="a3"/>
        <w:spacing w:before="0" w:beforeAutospacing="0" w:after="0" w:afterAutospacing="0" w:line="219" w:lineRule="atLeast"/>
        <w:jc w:val="center"/>
        <w:rPr>
          <w:sz w:val="28"/>
          <w:szCs w:val="28"/>
        </w:rPr>
      </w:pPr>
      <w:r w:rsidRPr="000E71B4">
        <w:rPr>
          <w:rStyle w:val="a4"/>
          <w:sz w:val="28"/>
          <w:szCs w:val="28"/>
        </w:rPr>
        <w:t>для детей дошкольного возраста</w:t>
      </w:r>
    </w:p>
    <w:p w:rsidR="003C1EA8" w:rsidRDefault="007C35F1" w:rsidP="000E71B4">
      <w:pPr>
        <w:pStyle w:val="a3"/>
        <w:spacing w:before="0" w:beforeAutospacing="0" w:after="0" w:afterAutospacing="0" w:line="219" w:lineRule="atLeast"/>
        <w:jc w:val="center"/>
        <w:rPr>
          <w:rStyle w:val="a4"/>
          <w:sz w:val="28"/>
          <w:szCs w:val="28"/>
        </w:rPr>
      </w:pPr>
      <w:r w:rsidRPr="000E71B4">
        <w:rPr>
          <w:rStyle w:val="a4"/>
          <w:sz w:val="28"/>
          <w:szCs w:val="28"/>
        </w:rPr>
        <w:t xml:space="preserve">муниципального дошкольного образовательного </w:t>
      </w:r>
    </w:p>
    <w:p w:rsidR="007C35F1" w:rsidRPr="000E71B4" w:rsidRDefault="007C35F1" w:rsidP="000E71B4">
      <w:pPr>
        <w:pStyle w:val="a3"/>
        <w:spacing w:before="0" w:beforeAutospacing="0" w:after="0" w:afterAutospacing="0" w:line="219" w:lineRule="atLeast"/>
        <w:jc w:val="center"/>
        <w:rPr>
          <w:sz w:val="28"/>
          <w:szCs w:val="28"/>
        </w:rPr>
      </w:pPr>
      <w:r w:rsidRPr="000E71B4">
        <w:rPr>
          <w:rStyle w:val="a4"/>
          <w:sz w:val="28"/>
          <w:szCs w:val="28"/>
        </w:rPr>
        <w:t>бюджетного учреждения</w:t>
      </w:r>
    </w:p>
    <w:p w:rsidR="003C1EA8" w:rsidRDefault="007C35F1" w:rsidP="000E71B4">
      <w:pPr>
        <w:pStyle w:val="a3"/>
        <w:spacing w:before="0" w:beforeAutospacing="0" w:after="0" w:afterAutospacing="0" w:line="219" w:lineRule="atLeast"/>
        <w:jc w:val="center"/>
        <w:rPr>
          <w:rStyle w:val="a4"/>
          <w:sz w:val="28"/>
          <w:szCs w:val="28"/>
        </w:rPr>
      </w:pPr>
      <w:r w:rsidRPr="000E71B4">
        <w:rPr>
          <w:rStyle w:val="a4"/>
          <w:sz w:val="28"/>
          <w:szCs w:val="28"/>
        </w:rPr>
        <w:t xml:space="preserve">«Центр развития ребенка - Детский сад № 1 «Золотая рыбка» </w:t>
      </w:r>
    </w:p>
    <w:p w:rsidR="007C35F1" w:rsidRPr="003C1EA8" w:rsidRDefault="007C35F1" w:rsidP="003C1EA8">
      <w:pPr>
        <w:pStyle w:val="a3"/>
        <w:spacing w:before="0" w:beforeAutospacing="0" w:after="0" w:afterAutospacing="0" w:line="219" w:lineRule="atLeast"/>
        <w:jc w:val="center"/>
        <w:rPr>
          <w:b/>
          <w:bCs/>
          <w:sz w:val="28"/>
          <w:szCs w:val="28"/>
        </w:rPr>
      </w:pPr>
      <w:r w:rsidRPr="000E71B4">
        <w:rPr>
          <w:rStyle w:val="a4"/>
          <w:sz w:val="28"/>
          <w:szCs w:val="28"/>
        </w:rPr>
        <w:t>г.Тынды</w:t>
      </w:r>
      <w:r w:rsidR="003C1EA8">
        <w:rPr>
          <w:rStyle w:val="a4"/>
          <w:sz w:val="28"/>
          <w:szCs w:val="28"/>
        </w:rPr>
        <w:t xml:space="preserve"> </w:t>
      </w:r>
      <w:r w:rsidRPr="000E71B4">
        <w:rPr>
          <w:rStyle w:val="a4"/>
          <w:sz w:val="28"/>
          <w:szCs w:val="28"/>
        </w:rPr>
        <w:t>Амурской области</w:t>
      </w:r>
    </w:p>
    <w:p w:rsidR="00294C68" w:rsidRPr="000E71B4" w:rsidRDefault="00294C68" w:rsidP="00294C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5F1" w:rsidRDefault="007C35F1" w:rsidP="00294C68">
      <w:pPr>
        <w:jc w:val="center"/>
        <w:rPr>
          <w:rFonts w:ascii="Times New Roman" w:eastAsia="Batang" w:hAnsi="Times New Roman" w:cs="Times New Roman"/>
          <w:b/>
          <w:sz w:val="48"/>
          <w:szCs w:val="48"/>
        </w:rPr>
      </w:pPr>
    </w:p>
    <w:p w:rsidR="007C35F1" w:rsidRDefault="007C35F1" w:rsidP="00294C68">
      <w:pPr>
        <w:jc w:val="center"/>
        <w:rPr>
          <w:rFonts w:ascii="Times New Roman" w:eastAsia="Batang" w:hAnsi="Times New Roman" w:cs="Times New Roman"/>
          <w:b/>
          <w:sz w:val="48"/>
          <w:szCs w:val="48"/>
        </w:rPr>
      </w:pPr>
    </w:p>
    <w:p w:rsidR="007C35F1" w:rsidRDefault="007C35F1" w:rsidP="00294C68">
      <w:pPr>
        <w:jc w:val="center"/>
        <w:rPr>
          <w:rFonts w:ascii="Times New Roman" w:eastAsia="Batang" w:hAnsi="Times New Roman" w:cs="Times New Roman"/>
          <w:b/>
          <w:sz w:val="48"/>
          <w:szCs w:val="48"/>
        </w:rPr>
      </w:pPr>
    </w:p>
    <w:p w:rsidR="00294C68" w:rsidRPr="00294C68" w:rsidRDefault="00294C68" w:rsidP="00294C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4C68">
        <w:rPr>
          <w:rFonts w:ascii="Times New Roman" w:eastAsia="Batang" w:hAnsi="Times New Roman" w:cs="Times New Roman"/>
          <w:b/>
          <w:sz w:val="48"/>
          <w:szCs w:val="48"/>
        </w:rPr>
        <w:t xml:space="preserve"> </w:t>
      </w:r>
    </w:p>
    <w:p w:rsidR="00294C68" w:rsidRPr="000E71B4" w:rsidRDefault="00294C68" w:rsidP="000E71B4">
      <w:pPr>
        <w:pStyle w:val="a5"/>
        <w:rPr>
          <w:rFonts w:ascii="Times New Roman" w:hAnsi="Times New Roman"/>
        </w:rPr>
      </w:pPr>
      <w:r w:rsidRPr="00294C68">
        <w:rPr>
          <w:rFonts w:eastAsia="Batang"/>
          <w:b/>
          <w:sz w:val="48"/>
          <w:szCs w:val="48"/>
        </w:rPr>
        <w:t xml:space="preserve">                                      </w:t>
      </w:r>
      <w:r w:rsidR="007C35F1">
        <w:rPr>
          <w:rFonts w:eastAsia="Batang"/>
          <w:b/>
          <w:sz w:val="48"/>
          <w:szCs w:val="48"/>
        </w:rPr>
        <w:t xml:space="preserve">                   </w:t>
      </w:r>
      <w:r w:rsidRPr="000E71B4">
        <w:rPr>
          <w:rFonts w:ascii="Times New Roman" w:hAnsi="Times New Roman"/>
        </w:rPr>
        <w:t>Принято на заседании</w:t>
      </w:r>
    </w:p>
    <w:p w:rsidR="00294C68" w:rsidRPr="000E71B4" w:rsidRDefault="00294C68" w:rsidP="000E71B4">
      <w:pPr>
        <w:pStyle w:val="a5"/>
        <w:rPr>
          <w:rFonts w:ascii="Times New Roman" w:hAnsi="Times New Roman"/>
        </w:rPr>
      </w:pPr>
      <w:r w:rsidRPr="000E71B4">
        <w:rPr>
          <w:rFonts w:ascii="Times New Roman" w:hAnsi="Times New Roman"/>
        </w:rPr>
        <w:t xml:space="preserve">                                                                               </w:t>
      </w:r>
      <w:r w:rsidR="007C35F1" w:rsidRPr="000E71B4">
        <w:rPr>
          <w:rFonts w:ascii="Times New Roman" w:hAnsi="Times New Roman"/>
        </w:rPr>
        <w:t xml:space="preserve">                                 </w:t>
      </w:r>
      <w:r w:rsidRPr="000E71B4">
        <w:rPr>
          <w:rFonts w:ascii="Times New Roman" w:hAnsi="Times New Roman"/>
        </w:rPr>
        <w:t>педагогического совета</w:t>
      </w:r>
    </w:p>
    <w:p w:rsidR="00294C68" w:rsidRPr="000E71B4" w:rsidRDefault="00294C68" w:rsidP="000E71B4">
      <w:pPr>
        <w:pStyle w:val="a5"/>
        <w:rPr>
          <w:rFonts w:ascii="Times New Roman" w:hAnsi="Times New Roman"/>
        </w:rPr>
      </w:pPr>
      <w:r w:rsidRPr="000E71B4">
        <w:rPr>
          <w:rFonts w:ascii="Times New Roman" w:hAnsi="Times New Roman"/>
        </w:rPr>
        <w:t xml:space="preserve">                    </w:t>
      </w:r>
      <w:r w:rsidR="007C35F1" w:rsidRPr="000E71B4">
        <w:rPr>
          <w:rFonts w:ascii="Times New Roman" w:hAnsi="Times New Roman"/>
        </w:rPr>
        <w:t xml:space="preserve">                      </w:t>
      </w:r>
      <w:r w:rsidR="000E71B4">
        <w:rPr>
          <w:rFonts w:ascii="Times New Roman" w:hAnsi="Times New Roman"/>
        </w:rPr>
        <w:t xml:space="preserve">                                                                      </w:t>
      </w:r>
      <w:r w:rsidR="00E0754B">
        <w:rPr>
          <w:rFonts w:ascii="Times New Roman" w:hAnsi="Times New Roman"/>
        </w:rPr>
        <w:t xml:space="preserve">МДОБУ ЦРР - </w:t>
      </w:r>
      <w:r w:rsidR="007C35F1" w:rsidRPr="000E71B4">
        <w:rPr>
          <w:rFonts w:ascii="Times New Roman" w:hAnsi="Times New Roman"/>
        </w:rPr>
        <w:t>Детский сад № 1</w:t>
      </w:r>
    </w:p>
    <w:p w:rsidR="00294C68" w:rsidRPr="000E71B4" w:rsidRDefault="00294C68" w:rsidP="000E71B4">
      <w:pPr>
        <w:pStyle w:val="a5"/>
        <w:rPr>
          <w:rFonts w:ascii="Times New Roman" w:hAnsi="Times New Roman"/>
        </w:rPr>
      </w:pPr>
      <w:r w:rsidRPr="000E71B4">
        <w:rPr>
          <w:rFonts w:ascii="Times New Roman" w:hAnsi="Times New Roman"/>
        </w:rPr>
        <w:t xml:space="preserve">                                        </w:t>
      </w:r>
      <w:r w:rsidR="007C35F1" w:rsidRPr="000E71B4">
        <w:rPr>
          <w:rFonts w:ascii="Times New Roman" w:hAnsi="Times New Roman"/>
        </w:rPr>
        <w:t xml:space="preserve">                                                            </w:t>
      </w:r>
      <w:r w:rsidR="000E71B4">
        <w:rPr>
          <w:rFonts w:ascii="Times New Roman" w:hAnsi="Times New Roman"/>
        </w:rPr>
        <w:t xml:space="preserve">         </w:t>
      </w:r>
      <w:r w:rsidR="007C35F1" w:rsidRPr="000E71B4">
        <w:rPr>
          <w:rFonts w:ascii="Times New Roman" w:hAnsi="Times New Roman"/>
        </w:rPr>
        <w:t xml:space="preserve"> </w:t>
      </w:r>
      <w:r w:rsidR="000E71B4">
        <w:rPr>
          <w:rFonts w:ascii="Times New Roman" w:hAnsi="Times New Roman"/>
        </w:rPr>
        <w:t xml:space="preserve"> </w:t>
      </w:r>
      <w:r w:rsidR="007C35F1" w:rsidRPr="000E71B4">
        <w:rPr>
          <w:rFonts w:ascii="Times New Roman" w:hAnsi="Times New Roman"/>
        </w:rPr>
        <w:t>«Золотая рыбка</w:t>
      </w:r>
      <w:r w:rsidRPr="000E71B4">
        <w:rPr>
          <w:rFonts w:ascii="Times New Roman" w:hAnsi="Times New Roman"/>
        </w:rPr>
        <w:t>»</w:t>
      </w:r>
    </w:p>
    <w:p w:rsidR="00294C68" w:rsidRPr="000E71B4" w:rsidRDefault="00294C68" w:rsidP="000E71B4">
      <w:pPr>
        <w:pStyle w:val="a5"/>
        <w:rPr>
          <w:rFonts w:ascii="Times New Roman" w:hAnsi="Times New Roman"/>
        </w:rPr>
      </w:pPr>
      <w:r w:rsidRPr="000E71B4">
        <w:rPr>
          <w:rFonts w:ascii="Times New Roman" w:hAnsi="Times New Roman"/>
        </w:rPr>
        <w:t xml:space="preserve">                                                                                 </w:t>
      </w:r>
      <w:r w:rsidR="007C35F1" w:rsidRPr="000E71B4">
        <w:rPr>
          <w:rFonts w:ascii="Times New Roman" w:hAnsi="Times New Roman"/>
        </w:rPr>
        <w:t xml:space="preserve">           </w:t>
      </w:r>
      <w:r w:rsidR="000E71B4">
        <w:rPr>
          <w:rFonts w:ascii="Times New Roman" w:hAnsi="Times New Roman"/>
        </w:rPr>
        <w:t xml:space="preserve">                     </w:t>
      </w:r>
      <w:r w:rsidRPr="000E71B4">
        <w:rPr>
          <w:rFonts w:ascii="Times New Roman" w:hAnsi="Times New Roman"/>
        </w:rPr>
        <w:t>Протокол № _</w:t>
      </w:r>
      <w:r w:rsidR="0043192E" w:rsidRPr="0043192E">
        <w:rPr>
          <w:rFonts w:ascii="Times New Roman" w:hAnsi="Times New Roman"/>
          <w:u w:val="single"/>
        </w:rPr>
        <w:t>1</w:t>
      </w:r>
      <w:r w:rsidRPr="000E71B4">
        <w:rPr>
          <w:rFonts w:ascii="Times New Roman" w:hAnsi="Times New Roman"/>
        </w:rPr>
        <w:t>_____</w:t>
      </w:r>
    </w:p>
    <w:p w:rsidR="00294C68" w:rsidRPr="000E71B4" w:rsidRDefault="00294C68" w:rsidP="000E71B4">
      <w:pPr>
        <w:pStyle w:val="a5"/>
        <w:rPr>
          <w:rFonts w:ascii="Times New Roman" w:hAnsi="Times New Roman"/>
        </w:rPr>
      </w:pPr>
    </w:p>
    <w:p w:rsidR="00294C68" w:rsidRPr="000E71B4" w:rsidRDefault="00294C68" w:rsidP="000E71B4">
      <w:pPr>
        <w:pStyle w:val="a5"/>
        <w:rPr>
          <w:rFonts w:ascii="Times New Roman" w:hAnsi="Times New Roman"/>
        </w:rPr>
      </w:pPr>
      <w:r w:rsidRPr="000E71B4">
        <w:rPr>
          <w:rFonts w:ascii="Times New Roman" w:hAnsi="Times New Roman"/>
        </w:rPr>
        <w:t xml:space="preserve">       </w:t>
      </w:r>
      <w:r w:rsidR="007C35F1" w:rsidRPr="000E71B4">
        <w:rPr>
          <w:rFonts w:ascii="Times New Roman" w:hAnsi="Times New Roman"/>
        </w:rPr>
        <w:t xml:space="preserve">           </w:t>
      </w:r>
      <w:r w:rsidR="000E71B4">
        <w:rPr>
          <w:rFonts w:ascii="Times New Roman" w:hAnsi="Times New Roman"/>
        </w:rPr>
        <w:t xml:space="preserve">                                                                                   </w:t>
      </w:r>
      <w:r w:rsidR="007C35F1" w:rsidRPr="000E71B4">
        <w:rPr>
          <w:rFonts w:ascii="Times New Roman" w:hAnsi="Times New Roman"/>
        </w:rPr>
        <w:t xml:space="preserve">  </w:t>
      </w:r>
      <w:r w:rsidR="000765B2">
        <w:rPr>
          <w:rFonts w:ascii="Times New Roman" w:hAnsi="Times New Roman"/>
        </w:rPr>
        <w:t xml:space="preserve">        </w:t>
      </w:r>
      <w:r w:rsidR="007C35F1" w:rsidRPr="000E71B4">
        <w:rPr>
          <w:rFonts w:ascii="Times New Roman" w:hAnsi="Times New Roman"/>
        </w:rPr>
        <w:t>«__</w:t>
      </w:r>
      <w:r w:rsidR="0043192E">
        <w:rPr>
          <w:rFonts w:ascii="Times New Roman" w:hAnsi="Times New Roman"/>
          <w:u w:val="single"/>
        </w:rPr>
        <w:t>2</w:t>
      </w:r>
      <w:r w:rsidR="00063992">
        <w:rPr>
          <w:rFonts w:ascii="Times New Roman" w:hAnsi="Times New Roman"/>
          <w:u w:val="single"/>
        </w:rPr>
        <w:t>7</w:t>
      </w:r>
      <w:r w:rsidR="007C35F1" w:rsidRPr="000E71B4">
        <w:rPr>
          <w:rFonts w:ascii="Times New Roman" w:hAnsi="Times New Roman"/>
        </w:rPr>
        <w:t>_»___</w:t>
      </w:r>
      <w:r w:rsidR="0043192E">
        <w:rPr>
          <w:rFonts w:ascii="Times New Roman" w:hAnsi="Times New Roman"/>
          <w:u w:val="single"/>
        </w:rPr>
        <w:t>февраля</w:t>
      </w:r>
      <w:r w:rsidR="007C35F1" w:rsidRPr="000E71B4">
        <w:rPr>
          <w:rFonts w:ascii="Times New Roman" w:hAnsi="Times New Roman"/>
        </w:rPr>
        <w:t>_______2013</w:t>
      </w:r>
      <w:r w:rsidR="000765B2">
        <w:rPr>
          <w:rFonts w:ascii="Times New Roman" w:hAnsi="Times New Roman"/>
        </w:rPr>
        <w:t>г.</w:t>
      </w:r>
      <w:r w:rsidRPr="000E71B4">
        <w:rPr>
          <w:rFonts w:ascii="Times New Roman" w:hAnsi="Times New Roman"/>
        </w:rPr>
        <w:t xml:space="preserve">  </w:t>
      </w:r>
    </w:p>
    <w:p w:rsidR="00AB715A" w:rsidRDefault="00AB715A" w:rsidP="0095547C">
      <w:pPr>
        <w:pStyle w:val="a3"/>
        <w:spacing w:before="0" w:beforeAutospacing="0" w:after="0" w:afterAutospacing="0" w:line="219" w:lineRule="atLeast"/>
        <w:rPr>
          <w:rStyle w:val="a4"/>
        </w:rPr>
      </w:pPr>
    </w:p>
    <w:p w:rsidR="00AB715A" w:rsidRDefault="00AB715A" w:rsidP="0095547C">
      <w:pPr>
        <w:pStyle w:val="a3"/>
        <w:spacing w:before="0" w:beforeAutospacing="0" w:after="0" w:afterAutospacing="0" w:line="219" w:lineRule="atLeast"/>
        <w:rPr>
          <w:rStyle w:val="a4"/>
        </w:rPr>
      </w:pPr>
    </w:p>
    <w:p w:rsidR="00AB715A" w:rsidRDefault="00AB715A" w:rsidP="0095547C">
      <w:pPr>
        <w:pStyle w:val="a3"/>
        <w:spacing w:before="0" w:beforeAutospacing="0" w:after="0" w:afterAutospacing="0" w:line="219" w:lineRule="atLeast"/>
        <w:rPr>
          <w:rStyle w:val="a4"/>
        </w:rPr>
      </w:pPr>
    </w:p>
    <w:p w:rsidR="000E71B4" w:rsidRDefault="000E71B4" w:rsidP="0095547C">
      <w:pPr>
        <w:pStyle w:val="a3"/>
        <w:spacing w:before="0" w:beforeAutospacing="0" w:after="0" w:afterAutospacing="0" w:line="219" w:lineRule="atLeast"/>
        <w:rPr>
          <w:rStyle w:val="a4"/>
        </w:rPr>
      </w:pPr>
    </w:p>
    <w:p w:rsidR="00F85460" w:rsidRPr="002B45BE" w:rsidRDefault="00F85460" w:rsidP="00F85460">
      <w:pPr>
        <w:pStyle w:val="a3"/>
        <w:spacing w:before="0" w:beforeAutospacing="0" w:after="0" w:afterAutospacing="0" w:line="219" w:lineRule="atLeast"/>
        <w:jc w:val="center"/>
      </w:pPr>
      <w:r w:rsidRPr="002B45BE">
        <w:rPr>
          <w:rStyle w:val="a4"/>
        </w:rPr>
        <w:lastRenderedPageBreak/>
        <w:t>ПОЛОЖЕНИЕ</w:t>
      </w:r>
    </w:p>
    <w:p w:rsidR="00F85460" w:rsidRPr="002B45BE" w:rsidRDefault="000306F1" w:rsidP="00F85460">
      <w:pPr>
        <w:pStyle w:val="a3"/>
        <w:spacing w:before="0" w:beforeAutospacing="0" w:after="0" w:afterAutospacing="0" w:line="219" w:lineRule="atLeast"/>
        <w:jc w:val="center"/>
      </w:pPr>
      <w:r>
        <w:rPr>
          <w:rStyle w:val="a4"/>
        </w:rPr>
        <w:t>о</w:t>
      </w:r>
      <w:r w:rsidR="00F85460" w:rsidRPr="002B45BE">
        <w:rPr>
          <w:rStyle w:val="a4"/>
        </w:rPr>
        <w:t xml:space="preserve"> платных</w:t>
      </w:r>
      <w:r>
        <w:rPr>
          <w:rStyle w:val="a4"/>
        </w:rPr>
        <w:t xml:space="preserve"> дополнительных образовательных </w:t>
      </w:r>
      <w:r w:rsidR="00F85460" w:rsidRPr="002B45BE">
        <w:rPr>
          <w:rStyle w:val="a4"/>
        </w:rPr>
        <w:t xml:space="preserve"> услугах</w:t>
      </w:r>
    </w:p>
    <w:p w:rsidR="00F85460" w:rsidRPr="002B45BE" w:rsidRDefault="00F85460" w:rsidP="00F85460">
      <w:pPr>
        <w:pStyle w:val="a3"/>
        <w:spacing w:before="0" w:beforeAutospacing="0" w:after="0" w:afterAutospacing="0" w:line="219" w:lineRule="atLeast"/>
        <w:jc w:val="center"/>
      </w:pPr>
      <w:r w:rsidRPr="002B45BE">
        <w:rPr>
          <w:rStyle w:val="a4"/>
        </w:rPr>
        <w:t>для детей дошкольного возраста</w:t>
      </w:r>
    </w:p>
    <w:p w:rsidR="00F85460" w:rsidRPr="002B45BE" w:rsidRDefault="00F85460" w:rsidP="00F85460">
      <w:pPr>
        <w:pStyle w:val="a3"/>
        <w:spacing w:before="0" w:beforeAutospacing="0" w:after="0" w:afterAutospacing="0" w:line="219" w:lineRule="atLeast"/>
        <w:jc w:val="center"/>
      </w:pPr>
      <w:r>
        <w:rPr>
          <w:rStyle w:val="a4"/>
        </w:rPr>
        <w:t>м</w:t>
      </w:r>
      <w:r w:rsidRPr="002B45BE">
        <w:rPr>
          <w:rStyle w:val="a4"/>
        </w:rPr>
        <w:t xml:space="preserve">униципального дошкольного образовательного </w:t>
      </w:r>
      <w:r>
        <w:rPr>
          <w:rStyle w:val="a4"/>
        </w:rPr>
        <w:t xml:space="preserve">бюджетного </w:t>
      </w:r>
      <w:r w:rsidRPr="002B45BE">
        <w:rPr>
          <w:rStyle w:val="a4"/>
        </w:rPr>
        <w:t>учреждения</w:t>
      </w:r>
    </w:p>
    <w:p w:rsidR="00E11402" w:rsidRDefault="00F85460" w:rsidP="00F85460">
      <w:pPr>
        <w:pStyle w:val="a3"/>
        <w:spacing w:before="0" w:beforeAutospacing="0" w:after="0" w:afterAutospacing="0" w:line="219" w:lineRule="atLeast"/>
        <w:jc w:val="center"/>
        <w:rPr>
          <w:rStyle w:val="a4"/>
        </w:rPr>
      </w:pPr>
      <w:r w:rsidRPr="002B45BE">
        <w:rPr>
          <w:rStyle w:val="a4"/>
        </w:rPr>
        <w:t> «</w:t>
      </w:r>
      <w:r>
        <w:rPr>
          <w:rStyle w:val="a4"/>
        </w:rPr>
        <w:t xml:space="preserve">Центр развития ребенка - </w:t>
      </w:r>
      <w:r w:rsidRPr="002B45BE">
        <w:rPr>
          <w:rStyle w:val="a4"/>
        </w:rPr>
        <w:t xml:space="preserve">Детский сад № </w:t>
      </w:r>
      <w:r>
        <w:rPr>
          <w:rStyle w:val="a4"/>
        </w:rPr>
        <w:t xml:space="preserve">1 «Золотая рыбка» </w:t>
      </w:r>
    </w:p>
    <w:p w:rsidR="00F85460" w:rsidRPr="002B45BE" w:rsidRDefault="00F85460" w:rsidP="00F85460">
      <w:pPr>
        <w:pStyle w:val="a3"/>
        <w:spacing w:before="0" w:beforeAutospacing="0" w:after="0" w:afterAutospacing="0" w:line="219" w:lineRule="atLeast"/>
        <w:jc w:val="center"/>
      </w:pPr>
      <w:r>
        <w:rPr>
          <w:rStyle w:val="a4"/>
        </w:rPr>
        <w:t>г.Тынды Амурской области</w:t>
      </w:r>
      <w:r w:rsidRPr="002B45BE">
        <w:rPr>
          <w:rStyle w:val="a4"/>
        </w:rPr>
        <w:t xml:space="preserve"> </w:t>
      </w:r>
    </w:p>
    <w:p w:rsidR="00F85460" w:rsidRPr="002B45BE" w:rsidRDefault="00F85460" w:rsidP="00F85460">
      <w:pPr>
        <w:pStyle w:val="a3"/>
        <w:spacing w:before="150" w:beforeAutospacing="0" w:after="150" w:afterAutospacing="0" w:line="219" w:lineRule="atLeast"/>
        <w:jc w:val="center"/>
      </w:pPr>
      <w:r w:rsidRPr="002B45BE">
        <w:t> </w:t>
      </w:r>
    </w:p>
    <w:p w:rsidR="00F85460" w:rsidRPr="002B45BE" w:rsidRDefault="00F85460" w:rsidP="00F85460">
      <w:pPr>
        <w:pStyle w:val="a3"/>
        <w:spacing w:before="0" w:beforeAutospacing="0" w:after="0" w:afterAutospacing="0" w:line="219" w:lineRule="atLeast"/>
        <w:jc w:val="center"/>
      </w:pPr>
      <w:r w:rsidRPr="002B45BE">
        <w:rPr>
          <w:rStyle w:val="a4"/>
        </w:rPr>
        <w:t>1. ОБЩИЕ ПОЛОЖЕНИЯ</w:t>
      </w:r>
    </w:p>
    <w:p w:rsidR="00F85460" w:rsidRPr="002B45BE" w:rsidRDefault="00F85460" w:rsidP="006F6A8E">
      <w:pPr>
        <w:pStyle w:val="a3"/>
        <w:spacing w:before="150" w:beforeAutospacing="0" w:after="150" w:afterAutospacing="0" w:line="219" w:lineRule="atLeast"/>
        <w:jc w:val="both"/>
      </w:pPr>
      <w:r w:rsidRPr="002B45BE">
        <w:t>1.1. Настоящее Положение разработано в соответствии с Законом Российской Федерации «Об образовании», Законом Российской Федерации «О защите прав потребителей», Инструктивными письмами Министерства образования  об организации платных дополнительных образовательных услуг ( № 52-М от 21.07.95, № 31-32-38 ин/03 от 02.04.96, № 14-51-59 ин/ 04 от 19.01.2000, № 22-06-922 от 23.08.2000),«Правилами оказания платных образовательных услуг в сфере дошкольного и общего образования», утвержденными Постановлением Правительства РФ от 05.07.2001г. №505, регулирует порядок предоставления платных дополнительных</w:t>
      </w:r>
      <w:r w:rsidR="000306F1">
        <w:t xml:space="preserve"> образовательных</w:t>
      </w:r>
      <w:r w:rsidRPr="002B45BE">
        <w:t xml:space="preserve"> услуг, оказываемых МДО</w:t>
      </w:r>
      <w:r>
        <w:t>Б</w:t>
      </w:r>
      <w:r w:rsidRPr="002B45BE">
        <w:t xml:space="preserve">У </w:t>
      </w:r>
      <w:r>
        <w:t>«Центр развития ребенка – Детский сад №1 «Золотая рыбка»</w:t>
      </w:r>
      <w:r w:rsidR="008063B9">
        <w:t xml:space="preserve"> (</w:t>
      </w:r>
      <w:r w:rsidRPr="002B45BE">
        <w:t>далее Учреждение), с Уставом МДО</w:t>
      </w:r>
      <w:r>
        <w:t>Б</w:t>
      </w:r>
      <w:r w:rsidRPr="002B45BE">
        <w:t>У</w:t>
      </w:r>
      <w:r>
        <w:t>.</w:t>
      </w:r>
    </w:p>
    <w:p w:rsidR="00F85460" w:rsidRPr="002B45BE" w:rsidRDefault="00F85460" w:rsidP="006F6A8E">
      <w:pPr>
        <w:pStyle w:val="a3"/>
        <w:spacing w:before="150" w:beforeAutospacing="0" w:after="150" w:afterAutospacing="0" w:line="219" w:lineRule="atLeast"/>
        <w:jc w:val="both"/>
      </w:pPr>
      <w:r w:rsidRPr="002B45BE">
        <w:t>1.2. Учреждение имеет право оказывать платные дополнительные образовательные, развивающие, медицинские, организационные и оздоровительные услуги на основании государственной лицензии и в соответствии с Уставом Учреждения.</w:t>
      </w:r>
    </w:p>
    <w:p w:rsidR="00F85460" w:rsidRPr="002B45BE" w:rsidRDefault="00F85460" w:rsidP="006F6A8E">
      <w:pPr>
        <w:pStyle w:val="a3"/>
        <w:spacing w:before="150" w:beforeAutospacing="0" w:after="150" w:afterAutospacing="0" w:line="219" w:lineRule="atLeast"/>
        <w:jc w:val="both"/>
      </w:pPr>
      <w:r w:rsidRPr="002B45BE">
        <w:t>1.3</w:t>
      </w:r>
      <w:r w:rsidR="006F05FA">
        <w:t>.Основными целями</w:t>
      </w:r>
      <w:r w:rsidRPr="002B45BE">
        <w:t xml:space="preserve"> платных</w:t>
      </w:r>
      <w:r w:rsidR="006F05FA">
        <w:t xml:space="preserve"> дополнительных образовательных</w:t>
      </w:r>
      <w:r w:rsidRPr="002B45BE">
        <w:t xml:space="preserve"> услуг, предоставляемых Учреждением, являются:</w:t>
      </w:r>
    </w:p>
    <w:p w:rsidR="00F85460" w:rsidRPr="002B45BE" w:rsidRDefault="007E54B0" w:rsidP="006F6A8E">
      <w:pPr>
        <w:pStyle w:val="a3"/>
        <w:spacing w:before="150" w:beforeAutospacing="0" w:after="150" w:afterAutospacing="0" w:line="219" w:lineRule="atLeast"/>
        <w:jc w:val="both"/>
      </w:pPr>
      <w:r>
        <w:t xml:space="preserve">- </w:t>
      </w:r>
      <w:r w:rsidR="00F85460" w:rsidRPr="002B45BE">
        <w:t>наиболее полное удовлетворение потребностей населения в оздоровлении и всестороннем воспитании и образовании детей;</w:t>
      </w:r>
    </w:p>
    <w:p w:rsidR="00F85460" w:rsidRPr="002B45BE" w:rsidRDefault="007E54B0" w:rsidP="006F6A8E">
      <w:pPr>
        <w:pStyle w:val="a3"/>
        <w:spacing w:before="150" w:beforeAutospacing="0" w:after="150" w:afterAutospacing="0" w:line="219" w:lineRule="atLeast"/>
        <w:jc w:val="both"/>
      </w:pPr>
      <w:r>
        <w:t xml:space="preserve">- </w:t>
      </w:r>
      <w:r w:rsidR="00F85460" w:rsidRPr="002B45BE">
        <w:t>развитие индивидуальных способностей и интересов детей;</w:t>
      </w:r>
    </w:p>
    <w:p w:rsidR="00F85460" w:rsidRPr="002B45BE" w:rsidRDefault="007E54B0" w:rsidP="006F6A8E">
      <w:pPr>
        <w:pStyle w:val="a3"/>
        <w:spacing w:before="150" w:beforeAutospacing="0" w:after="150" w:afterAutospacing="0" w:line="219" w:lineRule="atLeast"/>
        <w:jc w:val="both"/>
      </w:pPr>
      <w:r>
        <w:t xml:space="preserve">- </w:t>
      </w:r>
      <w:r w:rsidR="00F85460" w:rsidRPr="002B45BE">
        <w:t>обеспечение единства и преемственности семейного и общественного воспитания;</w:t>
      </w:r>
    </w:p>
    <w:p w:rsidR="00F85460" w:rsidRPr="002B45BE" w:rsidRDefault="007E54B0" w:rsidP="006F6A8E">
      <w:pPr>
        <w:pStyle w:val="a3"/>
        <w:spacing w:before="150" w:beforeAutospacing="0" w:after="150" w:afterAutospacing="0" w:line="219" w:lineRule="atLeast"/>
        <w:jc w:val="both"/>
      </w:pPr>
      <w:r>
        <w:t xml:space="preserve">- </w:t>
      </w:r>
      <w:r w:rsidR="00F85460" w:rsidRPr="002B45BE">
        <w:t>привлечение средств из дополнительных источников финансирования.</w:t>
      </w:r>
    </w:p>
    <w:p w:rsidR="00B4512C" w:rsidRPr="0043192E" w:rsidRDefault="006F05FA" w:rsidP="006F6A8E">
      <w:pPr>
        <w:pStyle w:val="a3"/>
        <w:spacing w:before="0" w:beforeAutospacing="0" w:after="0" w:afterAutospacing="0" w:line="219" w:lineRule="atLeast"/>
        <w:jc w:val="both"/>
      </w:pPr>
      <w:r>
        <w:t>1.4. К</w:t>
      </w:r>
      <w:r w:rsidR="00F85460" w:rsidRPr="0043192E">
        <w:t xml:space="preserve"> платным</w:t>
      </w:r>
      <w:r>
        <w:t xml:space="preserve"> дополнительным образовательным</w:t>
      </w:r>
      <w:r w:rsidR="00F85460" w:rsidRPr="0043192E">
        <w:t xml:space="preserve"> услугам, предоставляемым Учреждением, относятся:</w:t>
      </w:r>
    </w:p>
    <w:p w:rsidR="00F85460" w:rsidRPr="0043192E" w:rsidRDefault="00F85460" w:rsidP="006F6A8E">
      <w:pPr>
        <w:pStyle w:val="a3"/>
        <w:spacing w:before="0" w:beforeAutospacing="0" w:after="0" w:afterAutospacing="0" w:line="219" w:lineRule="atLeast"/>
        <w:jc w:val="both"/>
      </w:pPr>
      <w:r w:rsidRPr="0043192E">
        <w:rPr>
          <w:rStyle w:val="a4"/>
        </w:rPr>
        <w:t>-</w:t>
      </w:r>
      <w:r w:rsidRPr="0043192E">
        <w:t>физкультурно-оздоровительная деятельность</w:t>
      </w:r>
      <w:r w:rsidR="00B4512C" w:rsidRPr="0043192E">
        <w:t xml:space="preserve"> </w:t>
      </w:r>
      <w:r w:rsidRPr="0043192E">
        <w:rPr>
          <w:rStyle w:val="a4"/>
        </w:rPr>
        <w:t>(</w:t>
      </w:r>
      <w:r w:rsidRPr="0043192E">
        <w:t xml:space="preserve">в том числе: деятельность массажного кабинета, занятия </w:t>
      </w:r>
      <w:r w:rsidR="00B4512C" w:rsidRPr="0043192E">
        <w:t>плаванием</w:t>
      </w:r>
      <w:r w:rsidRPr="0043192E">
        <w:t xml:space="preserve">, </w:t>
      </w:r>
      <w:r w:rsidR="00B4512C" w:rsidRPr="0043192E">
        <w:t>гимнастикой;</w:t>
      </w:r>
    </w:p>
    <w:p w:rsidR="00F85460" w:rsidRPr="0043192E" w:rsidRDefault="00F85460" w:rsidP="006F6A8E">
      <w:pPr>
        <w:pStyle w:val="a3"/>
        <w:spacing w:before="150" w:beforeAutospacing="0" w:after="150" w:afterAutospacing="0" w:line="219" w:lineRule="atLeast"/>
        <w:jc w:val="both"/>
      </w:pPr>
      <w:r w:rsidRPr="0043192E">
        <w:t>- деятельность по организации отдыха и развлечений;</w:t>
      </w:r>
    </w:p>
    <w:p w:rsidR="00B4512C" w:rsidRPr="0043192E" w:rsidRDefault="008063B9" w:rsidP="006F6A8E">
      <w:pPr>
        <w:pStyle w:val="a3"/>
        <w:spacing w:before="0" w:beforeAutospacing="0" w:after="0" w:afterAutospacing="0" w:line="219" w:lineRule="atLeast"/>
        <w:jc w:val="both"/>
      </w:pPr>
      <w:r w:rsidRPr="0043192E">
        <w:t>-развивающая деятельность (</w:t>
      </w:r>
      <w:r w:rsidR="00F85460" w:rsidRPr="0043192E">
        <w:t xml:space="preserve">в том числе: обучение игре на музыкальных инструментах, обучение вокальному пению, изобразительная деятельность, изучение иностранных языков, организация и постановка театральных представлений, предоставление услуг логопеда, психолога, </w:t>
      </w:r>
      <w:r w:rsidR="00B4512C" w:rsidRPr="0043192E">
        <w:t>подготовка к школе, хореография</w:t>
      </w:r>
      <w:r w:rsidR="00F85460" w:rsidRPr="0043192E">
        <w:t>.</w:t>
      </w:r>
    </w:p>
    <w:p w:rsidR="00F85460" w:rsidRPr="0043192E" w:rsidRDefault="00F85460" w:rsidP="006F6A8E">
      <w:pPr>
        <w:pStyle w:val="a3"/>
        <w:spacing w:before="0" w:beforeAutospacing="0" w:after="0" w:afterAutospacing="0" w:line="219" w:lineRule="atLeast"/>
        <w:jc w:val="both"/>
      </w:pPr>
      <w:r w:rsidRPr="0043192E">
        <w:rPr>
          <w:rStyle w:val="a4"/>
        </w:rPr>
        <w:t>-</w:t>
      </w:r>
      <w:r w:rsidRPr="0043192E">
        <w:t>Организационные:</w:t>
      </w:r>
    </w:p>
    <w:p w:rsidR="00F85460" w:rsidRPr="0043192E" w:rsidRDefault="00F85460" w:rsidP="006F6A8E">
      <w:pPr>
        <w:pStyle w:val="a3"/>
        <w:spacing w:before="150" w:beforeAutospacing="0" w:after="150" w:afterAutospacing="0" w:line="219" w:lineRule="atLeast"/>
        <w:jc w:val="both"/>
      </w:pPr>
      <w:r w:rsidRPr="0043192E">
        <w:t>- группа утреннего и вечернего пребывания детей;</w:t>
      </w:r>
    </w:p>
    <w:p w:rsidR="00F85460" w:rsidRPr="002B45BE" w:rsidRDefault="00F85460" w:rsidP="006F6A8E">
      <w:pPr>
        <w:pStyle w:val="a3"/>
        <w:spacing w:before="150" w:beforeAutospacing="0" w:after="150" w:afterAutospacing="0" w:line="219" w:lineRule="atLeast"/>
        <w:jc w:val="both"/>
      </w:pPr>
      <w:r w:rsidRPr="0043192E">
        <w:t>- группа выходного дня.</w:t>
      </w:r>
    </w:p>
    <w:p w:rsidR="00F85460" w:rsidRPr="002B45BE" w:rsidRDefault="006F05FA" w:rsidP="006F6A8E">
      <w:pPr>
        <w:pStyle w:val="a3"/>
        <w:spacing w:before="150" w:beforeAutospacing="0" w:after="150" w:afterAutospacing="0" w:line="219" w:lineRule="atLeast"/>
        <w:jc w:val="both"/>
      </w:pPr>
      <w:r>
        <w:t xml:space="preserve">Перечень </w:t>
      </w:r>
      <w:r w:rsidR="00F85460" w:rsidRPr="002B45BE">
        <w:t xml:space="preserve"> платных</w:t>
      </w:r>
      <w:r w:rsidRPr="006F05FA">
        <w:t xml:space="preserve"> </w:t>
      </w:r>
      <w:r w:rsidRPr="002B45BE">
        <w:t>дополнительных</w:t>
      </w:r>
      <w:r>
        <w:t xml:space="preserve"> образовательных</w:t>
      </w:r>
      <w:r w:rsidR="00F85460" w:rsidRPr="002B45BE">
        <w:t xml:space="preserve"> услуг может быть </w:t>
      </w:r>
      <w:r w:rsidR="008063B9">
        <w:t>расширен по желанию Родителей</w:t>
      </w:r>
      <w:r w:rsidR="00F85460" w:rsidRPr="002B45BE">
        <w:t>.</w:t>
      </w:r>
    </w:p>
    <w:p w:rsidR="00F85460" w:rsidRPr="002B45BE" w:rsidRDefault="006F05FA" w:rsidP="006F6A8E">
      <w:pPr>
        <w:pStyle w:val="a3"/>
        <w:spacing w:before="150" w:beforeAutospacing="0" w:after="150" w:afterAutospacing="0" w:line="219" w:lineRule="atLeast"/>
        <w:jc w:val="both"/>
      </w:pPr>
      <w:r>
        <w:t xml:space="preserve">1.5. К </w:t>
      </w:r>
      <w:r w:rsidR="00F85460" w:rsidRPr="002B45BE">
        <w:t xml:space="preserve"> платным</w:t>
      </w:r>
      <w:r>
        <w:t xml:space="preserve"> дополнительным образовательным</w:t>
      </w:r>
      <w:r w:rsidR="00F85460" w:rsidRPr="002B45BE">
        <w:t xml:space="preserve"> услугам, предоставляемым Учреждением, не относятся:</w:t>
      </w:r>
    </w:p>
    <w:p w:rsidR="00F85460" w:rsidRPr="002B45BE" w:rsidRDefault="00F85460" w:rsidP="006F6A8E">
      <w:pPr>
        <w:pStyle w:val="a3"/>
        <w:spacing w:before="150" w:beforeAutospacing="0" w:after="150" w:afterAutospacing="0" w:line="219" w:lineRule="atLeast"/>
        <w:jc w:val="both"/>
      </w:pPr>
      <w:r w:rsidRPr="002B45BE">
        <w:lastRenderedPageBreak/>
        <w:t>-деление групп на подгруппы при реализации основных общеобразовательных программ;</w:t>
      </w:r>
    </w:p>
    <w:p w:rsidR="00F85460" w:rsidRPr="002B45BE" w:rsidRDefault="00F85460" w:rsidP="006F6A8E">
      <w:pPr>
        <w:pStyle w:val="a3"/>
        <w:spacing w:before="150" w:beforeAutospacing="0" w:after="150" w:afterAutospacing="0" w:line="219" w:lineRule="atLeast"/>
        <w:jc w:val="both"/>
      </w:pPr>
      <w:r w:rsidRPr="002B45BE">
        <w:t>- реализация авторских программ и программ повышенного уровня и направленности в соответствии со статусом Учреждения;</w:t>
      </w:r>
    </w:p>
    <w:p w:rsidR="00F85460" w:rsidRPr="002B45BE" w:rsidRDefault="00F85460" w:rsidP="006F6A8E">
      <w:pPr>
        <w:pStyle w:val="a3"/>
        <w:spacing w:before="150" w:beforeAutospacing="0" w:after="150" w:afterAutospacing="0" w:line="219" w:lineRule="atLeast"/>
        <w:jc w:val="both"/>
      </w:pPr>
      <w:r w:rsidRPr="002B45BE">
        <w:t>- индивидуальные и групповые занятия.</w:t>
      </w:r>
    </w:p>
    <w:p w:rsidR="00F85460" w:rsidRPr="002B45BE" w:rsidRDefault="00F85460" w:rsidP="006F6A8E">
      <w:pPr>
        <w:pStyle w:val="a3"/>
        <w:spacing w:before="150" w:beforeAutospacing="0" w:after="150" w:afterAutospacing="0" w:line="219" w:lineRule="atLeast"/>
        <w:jc w:val="both"/>
      </w:pPr>
      <w:r w:rsidRPr="002B45BE">
        <w:t xml:space="preserve">1.6. </w:t>
      </w:r>
      <w:r w:rsidR="006F05FA">
        <w:t>Платные дополнительные образовательные</w:t>
      </w:r>
      <w:r w:rsidR="006F05FA" w:rsidRPr="002B45BE">
        <w:t xml:space="preserve"> </w:t>
      </w:r>
      <w:r w:rsidRPr="002B45BE">
        <w:t>услуги не могут быть оказаны взамен или в рамках основной образовательной деятельности, финансируемой за счет средств соответствующего бюджета.</w:t>
      </w:r>
    </w:p>
    <w:p w:rsidR="00F85460" w:rsidRPr="002B45BE" w:rsidRDefault="00F85460" w:rsidP="006F6A8E">
      <w:pPr>
        <w:pStyle w:val="a3"/>
        <w:spacing w:before="150" w:beforeAutospacing="0" w:after="150" w:afterAutospacing="0" w:line="219" w:lineRule="atLeast"/>
        <w:jc w:val="both"/>
      </w:pPr>
      <w:r w:rsidRPr="002B45BE">
        <w:t xml:space="preserve">1.7. Оказание </w:t>
      </w:r>
      <w:r w:rsidR="006F05FA">
        <w:t>платных дополнительных образовательных</w:t>
      </w:r>
      <w:r w:rsidR="006F05FA" w:rsidRPr="002B45BE">
        <w:t xml:space="preserve"> </w:t>
      </w:r>
      <w:r w:rsidRPr="002B45BE">
        <w:t xml:space="preserve">услуг не может наносить ущерб или ухудшать качество предоставления основных образовательных услуг, которые Учреждение обязано оказывать бесплатно. Отказ от предлагаемых </w:t>
      </w:r>
      <w:r w:rsidR="006F05FA">
        <w:t>платных дополнительных образовательных</w:t>
      </w:r>
      <w:r w:rsidRPr="002B45BE">
        <w:t xml:space="preserve"> услуг не может быть причиной уменьшения  объёма предоставляемых Учреждением основных услуг.</w:t>
      </w:r>
    </w:p>
    <w:p w:rsidR="00F85460" w:rsidRPr="002B45BE" w:rsidRDefault="00F85460" w:rsidP="006F6A8E">
      <w:pPr>
        <w:pStyle w:val="a3"/>
        <w:spacing w:before="150" w:beforeAutospacing="0" w:after="150" w:afterAutospacing="0" w:line="219" w:lineRule="atLeast"/>
        <w:jc w:val="both"/>
      </w:pPr>
      <w:r w:rsidRPr="002B45BE">
        <w:t>1.8. Требования к</w:t>
      </w:r>
      <w:r w:rsidR="007E54B0">
        <w:t xml:space="preserve"> </w:t>
      </w:r>
      <w:r w:rsidR="006F05FA" w:rsidRPr="002B45BE">
        <w:t>платным</w:t>
      </w:r>
      <w:r w:rsidR="006F05FA">
        <w:t xml:space="preserve"> дополнительным образовательным</w:t>
      </w:r>
      <w:r w:rsidR="007E54B0">
        <w:t xml:space="preserve"> услугам</w:t>
      </w:r>
      <w:r w:rsidRPr="002B45BE">
        <w:t>, в том числе к содержанию образовательных программ, определяются по соглашению сторон и должны быть  выше, чем это предусмотрено государственными образовательными стандартами.</w:t>
      </w:r>
    </w:p>
    <w:p w:rsidR="00F85460" w:rsidRPr="002B45BE" w:rsidRDefault="00F85460" w:rsidP="006F6A8E">
      <w:pPr>
        <w:pStyle w:val="a3"/>
        <w:spacing w:before="150" w:beforeAutospacing="0" w:after="150" w:afterAutospacing="0" w:line="219" w:lineRule="atLeast"/>
        <w:jc w:val="both"/>
      </w:pPr>
      <w:r w:rsidRPr="002B45BE">
        <w:t xml:space="preserve">1.9. Перечень </w:t>
      </w:r>
      <w:r w:rsidR="006F05FA">
        <w:t>платных дополнительных образовательных</w:t>
      </w:r>
      <w:r w:rsidRPr="002B45BE">
        <w:t xml:space="preserve"> услуг определяется на учебный год  (с сентября по май) зависят от запроса детей и их родителей (законных представителей).</w:t>
      </w:r>
    </w:p>
    <w:p w:rsidR="00F85460" w:rsidRPr="002B45BE" w:rsidRDefault="00F85460" w:rsidP="006F6A8E">
      <w:pPr>
        <w:pStyle w:val="a3"/>
        <w:spacing w:before="150" w:beforeAutospacing="0" w:after="150" w:afterAutospacing="0" w:line="219" w:lineRule="atLeast"/>
        <w:jc w:val="both"/>
      </w:pPr>
      <w:r w:rsidRPr="002B45BE">
        <w:t xml:space="preserve">1.10.Для оказания  </w:t>
      </w:r>
      <w:r w:rsidR="006F05FA">
        <w:t>платных дополнительных образовательных</w:t>
      </w:r>
      <w:r w:rsidRPr="002B45BE">
        <w:t xml:space="preserve"> услуг могут привлекаться как  основные специалисты Учреждения, так и специалисты со стороны, с которыми заключается договор о возмездном оказании услуг.</w:t>
      </w:r>
    </w:p>
    <w:p w:rsidR="00F85460" w:rsidRPr="002B45BE" w:rsidRDefault="00F85460" w:rsidP="00F85460">
      <w:pPr>
        <w:pStyle w:val="a3"/>
        <w:spacing w:before="150" w:beforeAutospacing="0" w:after="150" w:afterAutospacing="0" w:line="219" w:lineRule="atLeast"/>
      </w:pPr>
      <w:r w:rsidRPr="002B45BE">
        <w:t> </w:t>
      </w:r>
    </w:p>
    <w:p w:rsidR="006F05FA" w:rsidRDefault="00F85460" w:rsidP="00F85460">
      <w:pPr>
        <w:pStyle w:val="a3"/>
        <w:spacing w:before="0" w:beforeAutospacing="0" w:after="0" w:afterAutospacing="0" w:line="219" w:lineRule="atLeast"/>
        <w:jc w:val="center"/>
        <w:rPr>
          <w:rStyle w:val="a4"/>
        </w:rPr>
      </w:pPr>
      <w:r w:rsidRPr="002B45BE">
        <w:rPr>
          <w:rStyle w:val="a4"/>
        </w:rPr>
        <w:t xml:space="preserve">2. ОРГАНИЗАЦИЯ ПЛАТНЫХ ДОПОЛНИТЕЛЬНЫХ </w:t>
      </w:r>
    </w:p>
    <w:p w:rsidR="00F85460" w:rsidRPr="002B45BE" w:rsidRDefault="00F85460" w:rsidP="00F85460">
      <w:pPr>
        <w:pStyle w:val="a3"/>
        <w:spacing w:before="0" w:beforeAutospacing="0" w:after="0" w:afterAutospacing="0" w:line="219" w:lineRule="atLeast"/>
        <w:jc w:val="center"/>
      </w:pPr>
      <w:r w:rsidRPr="002B45BE">
        <w:rPr>
          <w:rStyle w:val="a4"/>
        </w:rPr>
        <w:t>О</w:t>
      </w:r>
      <w:r w:rsidR="006F05FA">
        <w:rPr>
          <w:rStyle w:val="a4"/>
        </w:rPr>
        <w:t xml:space="preserve">БРАЗОВАТЕЛЬНЫХ </w:t>
      </w:r>
      <w:r w:rsidRPr="002B45BE">
        <w:rPr>
          <w:rStyle w:val="a4"/>
        </w:rPr>
        <w:t xml:space="preserve"> УСЛУГ</w:t>
      </w:r>
    </w:p>
    <w:p w:rsidR="00F85460" w:rsidRPr="002B45BE" w:rsidRDefault="00F85460" w:rsidP="00F85460">
      <w:pPr>
        <w:pStyle w:val="a3"/>
        <w:spacing w:before="150" w:beforeAutospacing="0" w:after="150" w:afterAutospacing="0" w:line="219" w:lineRule="atLeast"/>
      </w:pPr>
      <w:r w:rsidRPr="002B45BE">
        <w:t> </w:t>
      </w:r>
    </w:p>
    <w:p w:rsidR="00F85460" w:rsidRPr="002B45BE" w:rsidRDefault="00F85460" w:rsidP="006F6A8E">
      <w:pPr>
        <w:pStyle w:val="a3"/>
        <w:spacing w:before="150" w:beforeAutospacing="0" w:after="150" w:afterAutospacing="0" w:line="219" w:lineRule="atLeast"/>
        <w:jc w:val="both"/>
      </w:pPr>
      <w:r w:rsidRPr="002B45BE">
        <w:t>2.1.Учреждение оказывает дополнительные услуги в соответствии  с действующими са</w:t>
      </w:r>
      <w:r w:rsidR="008063B9">
        <w:t>нитарными правилами и нормами (</w:t>
      </w:r>
      <w:r w:rsidRPr="0043192E">
        <w:t>СанПиН 2.4.1. 1249-03),</w:t>
      </w:r>
      <w:r w:rsidRPr="002B45BE">
        <w:t xml:space="preserve">  требованиями техники безопасности, охраны труда,</w:t>
      </w:r>
      <w:r w:rsidR="00B4512C">
        <w:t xml:space="preserve"> </w:t>
      </w:r>
      <w:r w:rsidRPr="002B45BE">
        <w:t>Уставом Учреждения и настоящим Положением.</w:t>
      </w:r>
    </w:p>
    <w:p w:rsidR="00F85460" w:rsidRPr="002B45BE" w:rsidRDefault="00F85460" w:rsidP="006F6A8E">
      <w:pPr>
        <w:pStyle w:val="a3"/>
        <w:spacing w:before="150" w:beforeAutospacing="0" w:after="150" w:afterAutospacing="0" w:line="219" w:lineRule="atLeast"/>
        <w:jc w:val="both"/>
      </w:pPr>
      <w:r w:rsidRPr="002B45BE">
        <w:t xml:space="preserve">2.2. Для организации предоставления </w:t>
      </w:r>
      <w:r w:rsidR="006F05FA">
        <w:t>платных дополнительных образовательных</w:t>
      </w:r>
      <w:r w:rsidR="006F05FA" w:rsidRPr="002B45BE">
        <w:t xml:space="preserve"> </w:t>
      </w:r>
      <w:r w:rsidRPr="002B45BE">
        <w:t>услуг Учреждение утверждает тематические планы, программы, графики, предоставления платных дополнительных</w:t>
      </w:r>
      <w:r w:rsidR="006F05FA">
        <w:t xml:space="preserve"> образовательных</w:t>
      </w:r>
      <w:r w:rsidRPr="002B45BE">
        <w:t xml:space="preserve"> услуг.</w:t>
      </w:r>
    </w:p>
    <w:p w:rsidR="00F85460" w:rsidRPr="002B45BE" w:rsidRDefault="00F85460" w:rsidP="006F6A8E">
      <w:pPr>
        <w:pStyle w:val="a3"/>
        <w:spacing w:before="150" w:beforeAutospacing="0" w:after="150" w:afterAutospacing="0" w:line="219" w:lineRule="atLeast"/>
        <w:jc w:val="both"/>
      </w:pPr>
      <w:r w:rsidRPr="002B45BE">
        <w:t>2.3. Для установления размера оплаты за</w:t>
      </w:r>
      <w:r w:rsidR="00B4512C">
        <w:t xml:space="preserve"> услуги Учреждение составляет </w:t>
      </w:r>
      <w:r w:rsidRPr="002B45BE">
        <w:t>и утверждает расчёт тарифов на платные дополнительные</w:t>
      </w:r>
      <w:r w:rsidR="006F05FA">
        <w:t xml:space="preserve"> образовательные</w:t>
      </w:r>
      <w:r w:rsidRPr="002B45BE">
        <w:t xml:space="preserve"> услуги, смету доходов и расходов.</w:t>
      </w:r>
    </w:p>
    <w:p w:rsidR="00F85460" w:rsidRPr="002B45BE" w:rsidRDefault="00F85460" w:rsidP="006F6A8E">
      <w:pPr>
        <w:pStyle w:val="a3"/>
        <w:spacing w:before="150" w:beforeAutospacing="0" w:after="150" w:afterAutospacing="0" w:line="219" w:lineRule="atLeast"/>
        <w:jc w:val="both"/>
      </w:pPr>
      <w:r w:rsidRPr="002B45BE">
        <w:t>2.4. Оказание платных услуг производится на основании приказа директора Учреждения и заключенных договоров с родителя</w:t>
      </w:r>
      <w:r w:rsidR="00DF4F52">
        <w:t>ми (</w:t>
      </w:r>
      <w:r w:rsidRPr="002B45BE">
        <w:t>законными представителями).</w:t>
      </w:r>
    </w:p>
    <w:p w:rsidR="00F85460" w:rsidRPr="002B45BE" w:rsidRDefault="00F85460" w:rsidP="00F85460">
      <w:pPr>
        <w:pStyle w:val="a3"/>
        <w:spacing w:before="150" w:beforeAutospacing="0" w:after="150" w:afterAutospacing="0" w:line="219" w:lineRule="atLeast"/>
      </w:pPr>
      <w:r w:rsidRPr="002B45BE">
        <w:t> </w:t>
      </w:r>
    </w:p>
    <w:p w:rsidR="00F85460" w:rsidRPr="002B45BE" w:rsidRDefault="00F85460" w:rsidP="00F85460">
      <w:pPr>
        <w:pStyle w:val="a3"/>
        <w:spacing w:before="0" w:beforeAutospacing="0" w:after="0" w:afterAutospacing="0" w:line="219" w:lineRule="atLeast"/>
        <w:jc w:val="center"/>
      </w:pPr>
      <w:r w:rsidRPr="002B45BE">
        <w:rPr>
          <w:rStyle w:val="a4"/>
        </w:rPr>
        <w:t>3. ОБЯЗАННОСТИ И ПРАВА СТОРОН</w:t>
      </w:r>
    </w:p>
    <w:p w:rsidR="00F85460" w:rsidRPr="002B45BE" w:rsidRDefault="00F85460" w:rsidP="006F6A8E">
      <w:pPr>
        <w:pStyle w:val="a3"/>
        <w:spacing w:before="150" w:beforeAutospacing="0" w:after="150" w:afterAutospacing="0" w:line="219" w:lineRule="atLeast"/>
        <w:jc w:val="both"/>
      </w:pPr>
      <w:r w:rsidRPr="002B45BE">
        <w:t>3.1. Учреждение обязано:</w:t>
      </w:r>
    </w:p>
    <w:p w:rsidR="00F85460" w:rsidRPr="002B45BE" w:rsidRDefault="00F85460" w:rsidP="006F6A8E">
      <w:pPr>
        <w:pStyle w:val="a3"/>
        <w:spacing w:before="150" w:beforeAutospacing="0" w:after="150" w:afterAutospacing="0" w:line="219" w:lineRule="atLeast"/>
        <w:jc w:val="both"/>
      </w:pPr>
      <w:r w:rsidRPr="002B45BE">
        <w:t>3.1.1. Создать необходимые условия для оказания</w:t>
      </w:r>
      <w:r w:rsidR="008063B9">
        <w:t xml:space="preserve"> </w:t>
      </w:r>
      <w:r w:rsidR="006F05FA">
        <w:t xml:space="preserve">платных дополнительных образовательных </w:t>
      </w:r>
      <w:r w:rsidR="008063B9">
        <w:t>услуг (</w:t>
      </w:r>
      <w:r w:rsidRPr="002B45BE">
        <w:t xml:space="preserve">с учетом требований охраны труда и норм </w:t>
      </w:r>
      <w:r w:rsidRPr="0043192E">
        <w:t>СанПин 2.41249 - 030);</w:t>
      </w:r>
    </w:p>
    <w:p w:rsidR="00F85460" w:rsidRPr="002B45BE" w:rsidRDefault="00F85460" w:rsidP="006F6A8E">
      <w:pPr>
        <w:pStyle w:val="a3"/>
        <w:spacing w:before="150" w:beforeAutospacing="0" w:after="150" w:afterAutospacing="0" w:line="219" w:lineRule="atLeast"/>
        <w:jc w:val="both"/>
      </w:pPr>
      <w:r w:rsidRPr="002B45BE">
        <w:lastRenderedPageBreak/>
        <w:t>3.1.2. Обеспечить наличие специалистов, разработать график их работы и утвердить перспективный план или образовательную программу;</w:t>
      </w:r>
    </w:p>
    <w:p w:rsidR="00F85460" w:rsidRPr="002B45BE" w:rsidRDefault="00F85460" w:rsidP="006F6A8E">
      <w:pPr>
        <w:pStyle w:val="a3"/>
        <w:spacing w:before="150" w:beforeAutospacing="0" w:after="150" w:afterAutospacing="0" w:line="219" w:lineRule="atLeast"/>
        <w:jc w:val="both"/>
      </w:pPr>
      <w:r w:rsidRPr="002B45BE">
        <w:t>3.1.3. Составить сетку занятий в рамках основной и дополнительной деятельности детей с учетом инструктивно-методического письма «О гигиенических требованиях к максимальной нагрузке на детей дошкольного возраста»;</w:t>
      </w:r>
    </w:p>
    <w:p w:rsidR="00F85460" w:rsidRPr="002B45BE" w:rsidRDefault="00F85460" w:rsidP="006F6A8E">
      <w:pPr>
        <w:pStyle w:val="a3"/>
        <w:spacing w:before="150" w:beforeAutospacing="0" w:after="150" w:afterAutospacing="0" w:line="219" w:lineRule="atLeast"/>
        <w:jc w:val="both"/>
      </w:pPr>
      <w:r w:rsidRPr="002B45BE">
        <w:t xml:space="preserve">3.1.4.Обеспечить оказание </w:t>
      </w:r>
      <w:r w:rsidR="006F05FA">
        <w:t>платных дополнительных образовательных</w:t>
      </w:r>
      <w:r w:rsidRPr="002B45BE">
        <w:t xml:space="preserve"> услуг в полном объеме в соответствии с утвержденными программами и условиями договора;</w:t>
      </w:r>
    </w:p>
    <w:p w:rsidR="00F85460" w:rsidRPr="002B45BE" w:rsidRDefault="00F85460" w:rsidP="006F6A8E">
      <w:pPr>
        <w:pStyle w:val="a3"/>
        <w:spacing w:before="150" w:beforeAutospacing="0" w:after="150" w:afterAutospacing="0" w:line="219" w:lineRule="atLeast"/>
        <w:jc w:val="both"/>
      </w:pPr>
      <w:r w:rsidRPr="002B45BE">
        <w:t>3.1.5. Нести ответственность за жизнь и здоровье детей во время занятий;</w:t>
      </w:r>
    </w:p>
    <w:p w:rsidR="00F85460" w:rsidRPr="002B45BE" w:rsidRDefault="00F85460" w:rsidP="006F6A8E">
      <w:pPr>
        <w:pStyle w:val="a3"/>
        <w:spacing w:before="150" w:beforeAutospacing="0" w:after="150" w:afterAutospacing="0" w:line="219" w:lineRule="atLeast"/>
        <w:jc w:val="both"/>
      </w:pPr>
      <w:r w:rsidRPr="002B45BE">
        <w:t xml:space="preserve">3.1.6. Контролировать качество </w:t>
      </w:r>
      <w:r w:rsidR="006F05FA">
        <w:t>платных дополнительных образовательных</w:t>
      </w:r>
      <w:r w:rsidR="006F05FA" w:rsidRPr="002B45BE">
        <w:t xml:space="preserve"> </w:t>
      </w:r>
      <w:r w:rsidRPr="002B45BE">
        <w:t>услуг;</w:t>
      </w:r>
    </w:p>
    <w:p w:rsidR="00F85460" w:rsidRPr="002B45BE" w:rsidRDefault="00F85460" w:rsidP="006F6A8E">
      <w:pPr>
        <w:pStyle w:val="a3"/>
        <w:spacing w:before="150" w:beforeAutospacing="0" w:after="150" w:afterAutospacing="0" w:line="219" w:lineRule="atLeast"/>
        <w:jc w:val="both"/>
      </w:pPr>
      <w:r w:rsidRPr="002B45BE">
        <w:t xml:space="preserve">3.1.7. Предоставить достоверную информацию об оказываемых </w:t>
      </w:r>
      <w:r w:rsidR="006F05FA">
        <w:t>платных дополнительных образовательных</w:t>
      </w:r>
      <w:r w:rsidR="006F05FA" w:rsidRPr="002B45BE">
        <w:t xml:space="preserve"> </w:t>
      </w:r>
      <w:r w:rsidRPr="002B45BE">
        <w:t xml:space="preserve">услугах и их </w:t>
      </w:r>
      <w:r w:rsidR="00756D24">
        <w:t>и</w:t>
      </w:r>
      <w:r w:rsidRPr="002B45BE">
        <w:t>сполнителях, обеспечивающую родителям (законным представителям) возможность правильного выбора, а также сведения об Учреждении, режиме работы, перечне платных услуг с указанием цен;</w:t>
      </w:r>
    </w:p>
    <w:p w:rsidR="00F85460" w:rsidRPr="002B45BE" w:rsidRDefault="00F85460" w:rsidP="006F6A8E">
      <w:pPr>
        <w:pStyle w:val="a3"/>
        <w:spacing w:before="150" w:beforeAutospacing="0" w:after="150" w:afterAutospacing="0" w:line="219" w:lineRule="atLeast"/>
        <w:jc w:val="both"/>
      </w:pPr>
      <w:r w:rsidRPr="002B45BE">
        <w:t>3.1.8. Информировать родителей по мере необходимости, но не реже 1 раза в  3 месяца, о личных достижениях ребенка.</w:t>
      </w:r>
    </w:p>
    <w:p w:rsidR="00F85460" w:rsidRPr="002B45BE" w:rsidRDefault="00F85460" w:rsidP="006F6A8E">
      <w:pPr>
        <w:pStyle w:val="a3"/>
        <w:spacing w:before="0" w:beforeAutospacing="0" w:after="0" w:afterAutospacing="0" w:line="219" w:lineRule="atLeast"/>
        <w:jc w:val="both"/>
      </w:pPr>
      <w:r w:rsidRPr="002B45BE">
        <w:rPr>
          <w:rStyle w:val="a4"/>
        </w:rPr>
        <w:t>3.2</w:t>
      </w:r>
      <w:r w:rsidRPr="002B45BE">
        <w:t>.</w:t>
      </w:r>
      <w:r w:rsidRPr="002B45BE">
        <w:rPr>
          <w:rStyle w:val="apple-converted-space"/>
        </w:rPr>
        <w:t> </w:t>
      </w:r>
      <w:r w:rsidRPr="002B45BE">
        <w:rPr>
          <w:rStyle w:val="a4"/>
        </w:rPr>
        <w:t>Родители (законные представители</w:t>
      </w:r>
      <w:r w:rsidRPr="002B45BE">
        <w:t>)  </w:t>
      </w:r>
      <w:r w:rsidRPr="002B45BE">
        <w:rPr>
          <w:rStyle w:val="a4"/>
        </w:rPr>
        <w:t>обязаны</w:t>
      </w:r>
      <w:r w:rsidRPr="002B45BE">
        <w:t>:</w:t>
      </w:r>
    </w:p>
    <w:p w:rsidR="00F85460" w:rsidRPr="002B45BE" w:rsidRDefault="00F85460" w:rsidP="006F6A8E">
      <w:pPr>
        <w:pStyle w:val="a3"/>
        <w:spacing w:before="150" w:beforeAutospacing="0" w:after="150" w:afterAutospacing="0" w:line="219" w:lineRule="atLeast"/>
        <w:jc w:val="both"/>
      </w:pPr>
      <w:r w:rsidRPr="002B45BE">
        <w:t xml:space="preserve">3.2.1. Вносить плату за </w:t>
      </w:r>
      <w:r w:rsidR="00063992">
        <w:t>платные дополнительные образовательные</w:t>
      </w:r>
      <w:r w:rsidRPr="002B45BE">
        <w:t xml:space="preserve"> услуги не позднее </w:t>
      </w:r>
      <w:r w:rsidRPr="0043192E">
        <w:t>10 числа следующего</w:t>
      </w:r>
      <w:r w:rsidRPr="002B45BE">
        <w:t xml:space="preserve"> за отчетным месяца</w:t>
      </w:r>
      <w:r w:rsidR="008063B9">
        <w:t>;</w:t>
      </w:r>
    </w:p>
    <w:p w:rsidR="00F85460" w:rsidRPr="002B45BE" w:rsidRDefault="00F85460" w:rsidP="006F6A8E">
      <w:pPr>
        <w:pStyle w:val="a3"/>
        <w:spacing w:before="150" w:beforeAutospacing="0" w:after="150" w:afterAutospacing="0" w:line="219" w:lineRule="atLeast"/>
        <w:jc w:val="both"/>
      </w:pPr>
      <w:r w:rsidRPr="002B45BE">
        <w:t>3.2.2. Обеспечить своевременный приход ребенка на занятия согласно расписания;</w:t>
      </w:r>
    </w:p>
    <w:p w:rsidR="00F85460" w:rsidRPr="002B45BE" w:rsidRDefault="00F85460" w:rsidP="006F6A8E">
      <w:pPr>
        <w:pStyle w:val="a3"/>
        <w:spacing w:before="150" w:beforeAutospacing="0" w:after="150" w:afterAutospacing="0" w:line="219" w:lineRule="atLeast"/>
        <w:jc w:val="both"/>
      </w:pPr>
      <w:r w:rsidRPr="002B45BE">
        <w:t>3.2.3. Обеспечить ребенка необходимыми материалами для занятий.</w:t>
      </w:r>
    </w:p>
    <w:p w:rsidR="00F85460" w:rsidRPr="002B45BE" w:rsidRDefault="00F85460" w:rsidP="006F6A8E">
      <w:pPr>
        <w:pStyle w:val="a3"/>
        <w:spacing w:before="0" w:beforeAutospacing="0" w:after="0" w:afterAutospacing="0" w:line="219" w:lineRule="atLeast"/>
        <w:jc w:val="both"/>
      </w:pPr>
      <w:r w:rsidRPr="002B45BE">
        <w:rPr>
          <w:rStyle w:val="a4"/>
        </w:rPr>
        <w:t>3.3. Учреждение имеет право</w:t>
      </w:r>
      <w:r w:rsidRPr="002B45BE">
        <w:t>:</w:t>
      </w:r>
    </w:p>
    <w:p w:rsidR="00F85460" w:rsidRPr="002B45BE" w:rsidRDefault="00F85460" w:rsidP="006F6A8E">
      <w:pPr>
        <w:pStyle w:val="a3"/>
        <w:spacing w:before="150" w:beforeAutospacing="0" w:after="150" w:afterAutospacing="0" w:line="219" w:lineRule="atLeast"/>
        <w:jc w:val="both"/>
      </w:pPr>
      <w:r w:rsidRPr="002B45BE">
        <w:t>3.3.1. Индексировать размер платы за дополнительную услугу (не чаще 1 раза в год) с предупреждением родителей (законных представителей) за 10 дней (п.2 ст. 424 Гражданского Кодекса Российской Федерации);</w:t>
      </w:r>
    </w:p>
    <w:p w:rsidR="00F85460" w:rsidRPr="002B45BE" w:rsidRDefault="00F85460" w:rsidP="006F6A8E">
      <w:pPr>
        <w:pStyle w:val="a3"/>
        <w:spacing w:before="150" w:beforeAutospacing="0" w:after="150" w:afterAutospacing="0" w:line="219" w:lineRule="atLeast"/>
        <w:jc w:val="both"/>
      </w:pPr>
      <w:r w:rsidRPr="002B45BE">
        <w:t xml:space="preserve">3.3.2. Изменять график предоставления </w:t>
      </w:r>
      <w:r w:rsidR="00063992">
        <w:t>платных дополнительных образовательных</w:t>
      </w:r>
      <w:r w:rsidRPr="002B45BE">
        <w:t xml:space="preserve"> услуг в связи с производственной необходимостью, уведомив об этом родителей (законных представителей);</w:t>
      </w:r>
    </w:p>
    <w:p w:rsidR="00F85460" w:rsidRPr="002B45BE" w:rsidRDefault="00F85460" w:rsidP="006F6A8E">
      <w:pPr>
        <w:pStyle w:val="a3"/>
        <w:spacing w:before="150" w:beforeAutospacing="0" w:after="150" w:afterAutospacing="0" w:line="219" w:lineRule="atLeast"/>
        <w:jc w:val="both"/>
      </w:pPr>
      <w:r w:rsidRPr="002B45BE">
        <w:t xml:space="preserve">3.3.3. Расторгнуть договор по оказанию </w:t>
      </w:r>
      <w:r w:rsidR="00063992">
        <w:t>платных дополнительных образовательных</w:t>
      </w:r>
      <w:r w:rsidRPr="002B45BE">
        <w:t xml:space="preserve"> услуг досрочно за неуплату или в связи с другими причинами, мешающими качественному проведению учебно-воспитательного процесса.</w:t>
      </w:r>
    </w:p>
    <w:p w:rsidR="00F85460" w:rsidRPr="002B45BE" w:rsidRDefault="00F85460" w:rsidP="006F6A8E">
      <w:pPr>
        <w:pStyle w:val="a3"/>
        <w:spacing w:before="0" w:beforeAutospacing="0" w:after="0" w:afterAutospacing="0" w:line="219" w:lineRule="atLeast"/>
        <w:jc w:val="both"/>
      </w:pPr>
      <w:r w:rsidRPr="002B45BE">
        <w:rPr>
          <w:rStyle w:val="a4"/>
        </w:rPr>
        <w:t>3.4. Родители (законные представители</w:t>
      </w:r>
      <w:r w:rsidRPr="002B45BE">
        <w:t>) </w:t>
      </w:r>
      <w:r w:rsidRPr="002B45BE">
        <w:rPr>
          <w:rStyle w:val="apple-converted-space"/>
        </w:rPr>
        <w:t> </w:t>
      </w:r>
      <w:r w:rsidRPr="002B45BE">
        <w:rPr>
          <w:rStyle w:val="a4"/>
        </w:rPr>
        <w:t>имеют право</w:t>
      </w:r>
      <w:r w:rsidRPr="002B45BE">
        <w:t>:</w:t>
      </w:r>
    </w:p>
    <w:p w:rsidR="00F85460" w:rsidRPr="002B45BE" w:rsidRDefault="00F85460" w:rsidP="006F6A8E">
      <w:pPr>
        <w:pStyle w:val="a3"/>
        <w:spacing w:before="150" w:beforeAutospacing="0" w:after="150" w:afterAutospacing="0" w:line="219" w:lineRule="atLeast"/>
        <w:jc w:val="both"/>
      </w:pPr>
      <w:r w:rsidRPr="002B45BE">
        <w:t xml:space="preserve">3.4.1. Выбрать из перечня </w:t>
      </w:r>
      <w:r w:rsidR="00063992">
        <w:t>платных дополнительных образовательных</w:t>
      </w:r>
      <w:r w:rsidR="00063992" w:rsidRPr="002B45BE">
        <w:t xml:space="preserve"> </w:t>
      </w:r>
      <w:r w:rsidRPr="002B45BE">
        <w:t>услуг любые;</w:t>
      </w:r>
    </w:p>
    <w:p w:rsidR="00F85460" w:rsidRPr="002B45BE" w:rsidRDefault="00F85460" w:rsidP="006F6A8E">
      <w:pPr>
        <w:pStyle w:val="a3"/>
        <w:spacing w:before="150" w:beforeAutospacing="0" w:after="150" w:afterAutospacing="0" w:line="219" w:lineRule="atLeast"/>
        <w:jc w:val="both"/>
      </w:pPr>
      <w:r w:rsidRPr="002B45BE">
        <w:t xml:space="preserve">3.4.2. Потребовать предоставления необходимой информации о программах и исполнителях </w:t>
      </w:r>
      <w:r w:rsidR="00063992">
        <w:t>платных дополнительных образовательных</w:t>
      </w:r>
      <w:r w:rsidR="00063992" w:rsidRPr="002B45BE">
        <w:t xml:space="preserve"> </w:t>
      </w:r>
      <w:r w:rsidRPr="002B45BE">
        <w:t>услуг, режиме их работы;</w:t>
      </w:r>
    </w:p>
    <w:p w:rsidR="00F85460" w:rsidRPr="002B45BE" w:rsidRDefault="00F85460" w:rsidP="006F6A8E">
      <w:pPr>
        <w:pStyle w:val="a3"/>
        <w:spacing w:before="150" w:beforeAutospacing="0" w:after="150" w:afterAutospacing="0" w:line="219" w:lineRule="atLeast"/>
        <w:jc w:val="both"/>
      </w:pPr>
      <w:r w:rsidRPr="002B45BE">
        <w:t xml:space="preserve">3.4.3. При выборе </w:t>
      </w:r>
      <w:r w:rsidR="00063992">
        <w:t>платных дополнительных образовательных</w:t>
      </w:r>
      <w:r w:rsidRPr="002B45BE">
        <w:t xml:space="preserve"> услуг обратиться за рекомендациями к специалистам Учреждения, знающим индивидуальные особенности и способности конкретного ребёнка;</w:t>
      </w:r>
    </w:p>
    <w:p w:rsidR="00F85460" w:rsidRPr="002B45BE" w:rsidRDefault="00F85460" w:rsidP="006F6A8E">
      <w:pPr>
        <w:pStyle w:val="a3"/>
        <w:spacing w:before="150" w:beforeAutospacing="0" w:after="150" w:afterAutospacing="0" w:line="219" w:lineRule="atLeast"/>
        <w:jc w:val="both"/>
      </w:pPr>
      <w:r w:rsidRPr="002B45BE">
        <w:t xml:space="preserve">3.4.4. Расторгнуть договор по оказанию </w:t>
      </w:r>
      <w:r w:rsidR="00063992">
        <w:t>платных дополнительных образовательных</w:t>
      </w:r>
      <w:r w:rsidR="00063992" w:rsidRPr="002B45BE">
        <w:t xml:space="preserve"> </w:t>
      </w:r>
      <w:r w:rsidRPr="002B45BE">
        <w:t>услуг досрочно.</w:t>
      </w:r>
    </w:p>
    <w:p w:rsidR="00F85460" w:rsidRPr="002B45BE" w:rsidRDefault="00F85460" w:rsidP="00F85460">
      <w:pPr>
        <w:pStyle w:val="a3"/>
        <w:spacing w:before="150" w:beforeAutospacing="0" w:after="150" w:afterAutospacing="0" w:line="219" w:lineRule="atLeast"/>
        <w:jc w:val="center"/>
      </w:pPr>
      <w:r w:rsidRPr="002B45BE">
        <w:t> </w:t>
      </w:r>
    </w:p>
    <w:p w:rsidR="00F85460" w:rsidRPr="002B45BE" w:rsidRDefault="00F85460" w:rsidP="00F85460">
      <w:pPr>
        <w:pStyle w:val="a3"/>
        <w:spacing w:before="0" w:beforeAutospacing="0" w:after="0" w:afterAutospacing="0" w:line="219" w:lineRule="atLeast"/>
        <w:jc w:val="center"/>
      </w:pPr>
      <w:r w:rsidRPr="002B45BE">
        <w:rPr>
          <w:rStyle w:val="a4"/>
        </w:rPr>
        <w:t>4. ПОРЯДОК ПОЛУЧЕНИЯ И РАСХОДОВАНИЯ СРЕДСТВ</w:t>
      </w:r>
    </w:p>
    <w:p w:rsidR="00F85460" w:rsidRPr="002B45BE" w:rsidRDefault="00F85460" w:rsidP="006F6A8E">
      <w:pPr>
        <w:pStyle w:val="a3"/>
        <w:spacing w:before="150" w:beforeAutospacing="0" w:after="150" w:afterAutospacing="0" w:line="219" w:lineRule="atLeast"/>
        <w:jc w:val="both"/>
      </w:pPr>
      <w:r w:rsidRPr="002B45BE">
        <w:lastRenderedPageBreak/>
        <w:t xml:space="preserve">4.1. На оказание каждой платной услуги составляется смета расходов в расчете на одного получателя этой услуги. Смета разрабатывается  Учреждением и утверждается </w:t>
      </w:r>
      <w:r w:rsidR="000654B7">
        <w:t xml:space="preserve">заведующим </w:t>
      </w:r>
      <w:r w:rsidRPr="002B45BE">
        <w:t>Учреждения.</w:t>
      </w:r>
    </w:p>
    <w:p w:rsidR="00F85460" w:rsidRPr="002B45BE" w:rsidRDefault="00F85460" w:rsidP="006F6A8E">
      <w:pPr>
        <w:pStyle w:val="a3"/>
        <w:spacing w:before="150" w:beforeAutospacing="0" w:after="150" w:afterAutospacing="0" w:line="219" w:lineRule="atLeast"/>
        <w:jc w:val="both"/>
      </w:pPr>
      <w:r w:rsidRPr="0043192E">
        <w:t xml:space="preserve">4.2. Оплата за </w:t>
      </w:r>
      <w:r w:rsidR="00063992">
        <w:t>платные дополнительные образовательные</w:t>
      </w:r>
      <w:r w:rsidR="00063992" w:rsidRPr="0043192E">
        <w:t xml:space="preserve"> </w:t>
      </w:r>
      <w:r w:rsidRPr="0043192E">
        <w:t xml:space="preserve">услуги производится в безналичном порядке по квитанции </w:t>
      </w:r>
      <w:r w:rsidR="00063992">
        <w:t>через учреждения</w:t>
      </w:r>
      <w:r w:rsidRPr="0043192E">
        <w:t xml:space="preserve"> банка и средства зачисляются на расчётный счёт Учреждения.</w:t>
      </w:r>
      <w:r w:rsidR="007C10F2" w:rsidRPr="0043192E">
        <w:t xml:space="preserve"> </w:t>
      </w:r>
      <w:r w:rsidRPr="0043192E">
        <w:t>В Учреждение предоставляется квитанция об оплате с отметкой банка (для дальнейших расчётов по смете расходов).</w:t>
      </w:r>
    </w:p>
    <w:p w:rsidR="00F85460" w:rsidRPr="002B45BE" w:rsidRDefault="00F85460" w:rsidP="006F6A8E">
      <w:pPr>
        <w:pStyle w:val="a3"/>
        <w:spacing w:before="150" w:beforeAutospacing="0" w:after="150" w:afterAutospacing="0" w:line="219" w:lineRule="atLeast"/>
        <w:jc w:val="both"/>
      </w:pPr>
      <w:r w:rsidRPr="002B45BE">
        <w:t>4.3. Учёт вносимых денежных средств ведётся в журнале-ордере по расчётам с родителями по каждому виду услуг.</w:t>
      </w:r>
    </w:p>
    <w:p w:rsidR="00F85460" w:rsidRPr="002B45BE" w:rsidRDefault="00F85460" w:rsidP="006F6A8E">
      <w:pPr>
        <w:pStyle w:val="a3"/>
        <w:spacing w:before="150" w:beforeAutospacing="0" w:after="150" w:afterAutospacing="0" w:line="219" w:lineRule="atLeast"/>
        <w:jc w:val="both"/>
      </w:pPr>
      <w:r w:rsidRPr="0043192E">
        <w:t xml:space="preserve">4.4. Передача наличных денег лицам, непосредственно оказывающим </w:t>
      </w:r>
      <w:r w:rsidR="00063992">
        <w:t>платные дополнительные образовательные</w:t>
      </w:r>
      <w:r w:rsidRPr="0043192E">
        <w:t xml:space="preserve"> услуги или другим лицам  запрещается.</w:t>
      </w:r>
    </w:p>
    <w:p w:rsidR="00F85460" w:rsidRPr="002B45BE" w:rsidRDefault="00F85460" w:rsidP="006F6A8E">
      <w:pPr>
        <w:pStyle w:val="a3"/>
        <w:spacing w:before="150" w:beforeAutospacing="0" w:after="150" w:afterAutospacing="0" w:line="219" w:lineRule="atLeast"/>
        <w:jc w:val="both"/>
      </w:pPr>
      <w:r w:rsidRPr="002B45BE">
        <w:t xml:space="preserve">4.5. Учреждение вправе по своему усмотрению расходовать финансовые средства, полученные от оказания </w:t>
      </w:r>
      <w:r w:rsidR="00063992">
        <w:t>платных дополнительных образовательных</w:t>
      </w:r>
      <w:r w:rsidRPr="002B45BE">
        <w:t xml:space="preserve"> услуг в соответствии со сметой расходов:</w:t>
      </w:r>
    </w:p>
    <w:p w:rsidR="00F85460" w:rsidRPr="0043192E" w:rsidRDefault="00F85460" w:rsidP="006F6A8E">
      <w:pPr>
        <w:pStyle w:val="a3"/>
        <w:spacing w:before="150" w:beforeAutospacing="0" w:after="150" w:afterAutospacing="0" w:line="219" w:lineRule="atLeast"/>
        <w:jc w:val="both"/>
      </w:pPr>
      <w:r w:rsidRPr="0043192E">
        <w:t>- на выплату заработной платы сотрудникам не более 80% от полученных доходов;</w:t>
      </w:r>
    </w:p>
    <w:p w:rsidR="00F85460" w:rsidRDefault="00F85460" w:rsidP="006F6A8E">
      <w:pPr>
        <w:pStyle w:val="a3"/>
        <w:spacing w:before="150" w:beforeAutospacing="0" w:after="150" w:afterAutospacing="0" w:line="219" w:lineRule="atLeast"/>
        <w:jc w:val="both"/>
      </w:pPr>
      <w:r w:rsidRPr="0043192E">
        <w:t>- развитие и совершенствование образовательного процесса( в том числе на организацию досуга и отдыха детей); развитие материальной базы и ремонтные работы( в том числе на приобретение предме</w:t>
      </w:r>
      <w:r w:rsidR="008063B9" w:rsidRPr="0043192E">
        <w:t>тов хозяйственного пользования,</w:t>
      </w:r>
      <w:r w:rsidRPr="0043192E">
        <w:t xml:space="preserve"> обустройство интерьеров, медикаменты и др.) не </w:t>
      </w:r>
      <w:r w:rsidR="00D07B5F" w:rsidRPr="0043192E">
        <w:t>менее 20% от полученных доходов.</w:t>
      </w:r>
    </w:p>
    <w:p w:rsidR="00F85460" w:rsidRPr="002B45BE" w:rsidRDefault="00063992" w:rsidP="006F6A8E">
      <w:pPr>
        <w:pStyle w:val="a3"/>
        <w:spacing w:before="150" w:beforeAutospacing="0" w:after="150" w:afterAutospacing="0" w:line="219" w:lineRule="atLeast"/>
        <w:jc w:val="both"/>
      </w:pPr>
      <w:r>
        <w:t>4.6</w:t>
      </w:r>
      <w:r w:rsidR="00F85460" w:rsidRPr="0043192E">
        <w:t>. Фонд заработной платы   с учётом единого социального налога работников, связанных с оказанием платных дополнительных</w:t>
      </w:r>
      <w:r>
        <w:t xml:space="preserve"> образовательных</w:t>
      </w:r>
      <w:r w:rsidR="00F85460" w:rsidRPr="0043192E">
        <w:t xml:space="preserve"> услуг должен составлять не более 80% от собранных средств</w:t>
      </w:r>
      <w:r w:rsidR="00F85460" w:rsidRPr="002B45BE">
        <w:t>.</w:t>
      </w:r>
    </w:p>
    <w:p w:rsidR="00F85460" w:rsidRPr="002B45BE" w:rsidRDefault="00063992" w:rsidP="006F6A8E">
      <w:pPr>
        <w:pStyle w:val="a3"/>
        <w:spacing w:before="150" w:beforeAutospacing="0" w:after="150" w:afterAutospacing="0" w:line="219" w:lineRule="atLeast"/>
        <w:jc w:val="both"/>
      </w:pPr>
      <w:r>
        <w:t>4.7</w:t>
      </w:r>
      <w:r w:rsidR="00F85460" w:rsidRPr="002B45BE">
        <w:t xml:space="preserve">.Начисление заработной платы руководителям кружков производится на основании табелей </w:t>
      </w:r>
      <w:r w:rsidR="000654B7">
        <w:t>рабочего времени</w:t>
      </w:r>
      <w:r w:rsidR="00F85460" w:rsidRPr="002B45BE">
        <w:t xml:space="preserve"> за фактически отработанное время в соответствии с установленной стоимостью часа педагогической услуги, которая определена при расчёте тарифов на платные услуги, утверждённых приказом директора.</w:t>
      </w:r>
    </w:p>
    <w:p w:rsidR="00F85460" w:rsidRPr="002B45BE" w:rsidRDefault="00063992" w:rsidP="006F6A8E">
      <w:pPr>
        <w:pStyle w:val="a3"/>
        <w:spacing w:before="150" w:beforeAutospacing="0" w:after="150" w:afterAutospacing="0" w:line="219" w:lineRule="atLeast"/>
        <w:jc w:val="both"/>
      </w:pPr>
      <w:r>
        <w:t>4.8</w:t>
      </w:r>
      <w:r w:rsidR="00F85460" w:rsidRPr="0043192E">
        <w:t>. Начисление заработной платы работникам категории административно-управленческо</w:t>
      </w:r>
      <w:r w:rsidR="00D07B5F" w:rsidRPr="0043192E">
        <w:t>го персонала (АУП), учебно-вспо</w:t>
      </w:r>
      <w:r w:rsidR="00F85460" w:rsidRPr="0043192E">
        <w:t>могательного персонала (УВП) производится в размере не более 25%</w:t>
      </w:r>
      <w:r w:rsidR="00D07B5F" w:rsidRPr="0043192E">
        <w:t xml:space="preserve"> </w:t>
      </w:r>
      <w:r w:rsidR="00F85460" w:rsidRPr="0043192E">
        <w:t>от начисленной заработной платы педагогов, непосредственно осуществляющих учебный процесс в соответствии с утверждёнными</w:t>
      </w:r>
      <w:r w:rsidR="00F85460" w:rsidRPr="002B45BE">
        <w:t xml:space="preserve"> расчётами тарифов на платные дополнительные услуги. С данными категориями работников должны быть заключены дополнительные соглашения к трудовому договору.</w:t>
      </w:r>
    </w:p>
    <w:p w:rsidR="00F85460" w:rsidRPr="002B45BE" w:rsidRDefault="00063992" w:rsidP="006F6A8E">
      <w:pPr>
        <w:pStyle w:val="a3"/>
        <w:spacing w:before="150" w:beforeAutospacing="0" w:after="150" w:afterAutospacing="0" w:line="219" w:lineRule="atLeast"/>
        <w:jc w:val="both"/>
      </w:pPr>
      <w:r>
        <w:t>4.9</w:t>
      </w:r>
      <w:r w:rsidR="00F85460" w:rsidRPr="002B45BE">
        <w:t>.Начисление заработной платы производится после поступления средств за оказание платных дополнительных</w:t>
      </w:r>
      <w:r>
        <w:t xml:space="preserve"> образовательных</w:t>
      </w:r>
      <w:r w:rsidR="00F85460" w:rsidRPr="002B45BE">
        <w:t xml:space="preserve"> услуг.</w:t>
      </w:r>
    </w:p>
    <w:p w:rsidR="00F85460" w:rsidRPr="002B45BE" w:rsidRDefault="00063992" w:rsidP="006F6A8E">
      <w:pPr>
        <w:pStyle w:val="a3"/>
        <w:spacing w:before="150" w:beforeAutospacing="0" w:after="150" w:afterAutospacing="0" w:line="219" w:lineRule="atLeast"/>
        <w:jc w:val="both"/>
      </w:pPr>
      <w:r>
        <w:t>4.10</w:t>
      </w:r>
      <w:r w:rsidR="00F85460" w:rsidRPr="0043192E">
        <w:t xml:space="preserve">. Заработная плата за оказание </w:t>
      </w:r>
      <w:r>
        <w:t>платных дополнительных образовательных</w:t>
      </w:r>
      <w:r w:rsidR="00F85460" w:rsidRPr="0043192E">
        <w:t xml:space="preserve"> услуг выплачивается не позднее 10 числа следующего за отчётным месяца в кассе Учреждения, после подписания акта выполненных работ, в случае, если услуги были оказаны  в порядке и сроки, предусмотренные договором</w:t>
      </w:r>
      <w:r w:rsidR="00BA771C">
        <w:t>.</w:t>
      </w:r>
    </w:p>
    <w:p w:rsidR="00F85460" w:rsidRPr="002B45BE" w:rsidRDefault="00F85460" w:rsidP="00F85460">
      <w:pPr>
        <w:pStyle w:val="a3"/>
        <w:spacing w:before="150" w:beforeAutospacing="0" w:after="150" w:afterAutospacing="0" w:line="219" w:lineRule="atLeast"/>
      </w:pPr>
      <w:r w:rsidRPr="002B45BE">
        <w:t> </w:t>
      </w:r>
    </w:p>
    <w:p w:rsidR="007C10F2" w:rsidRDefault="007C10F2" w:rsidP="00F85460">
      <w:pPr>
        <w:pStyle w:val="a3"/>
        <w:spacing w:before="0" w:beforeAutospacing="0" w:after="0" w:afterAutospacing="0" w:line="219" w:lineRule="atLeast"/>
        <w:jc w:val="center"/>
        <w:rPr>
          <w:rStyle w:val="a4"/>
        </w:rPr>
      </w:pPr>
    </w:p>
    <w:p w:rsidR="007C10F2" w:rsidRDefault="007C10F2" w:rsidP="00F85460">
      <w:pPr>
        <w:pStyle w:val="a3"/>
        <w:spacing w:before="0" w:beforeAutospacing="0" w:after="0" w:afterAutospacing="0" w:line="219" w:lineRule="atLeast"/>
        <w:jc w:val="center"/>
        <w:rPr>
          <w:rStyle w:val="a4"/>
        </w:rPr>
      </w:pPr>
    </w:p>
    <w:p w:rsidR="007C10F2" w:rsidRDefault="007C10F2" w:rsidP="00F85460">
      <w:pPr>
        <w:pStyle w:val="a3"/>
        <w:spacing w:before="0" w:beforeAutospacing="0" w:after="0" w:afterAutospacing="0" w:line="219" w:lineRule="atLeast"/>
        <w:jc w:val="center"/>
        <w:rPr>
          <w:rStyle w:val="a4"/>
        </w:rPr>
      </w:pPr>
    </w:p>
    <w:p w:rsidR="00F85460" w:rsidRPr="002B45BE" w:rsidRDefault="00063992" w:rsidP="00F85460">
      <w:pPr>
        <w:pStyle w:val="a3"/>
        <w:spacing w:before="0" w:beforeAutospacing="0" w:after="0" w:afterAutospacing="0" w:line="219" w:lineRule="atLeast"/>
        <w:jc w:val="center"/>
      </w:pPr>
      <w:r>
        <w:rPr>
          <w:rStyle w:val="a4"/>
        </w:rPr>
        <w:t>5</w:t>
      </w:r>
      <w:r w:rsidR="00F85460" w:rsidRPr="002B45BE">
        <w:rPr>
          <w:rStyle w:val="a4"/>
        </w:rPr>
        <w:t>. ЗАКЛЮЧИТЕЛЬНЫЕ ПОЛОЖЕНИЯ</w:t>
      </w:r>
    </w:p>
    <w:p w:rsidR="00F85460" w:rsidRPr="002B45BE" w:rsidRDefault="00F85460" w:rsidP="00F85460">
      <w:pPr>
        <w:pStyle w:val="a3"/>
        <w:spacing w:before="150" w:beforeAutospacing="0" w:after="150" w:afterAutospacing="0" w:line="219" w:lineRule="atLeast"/>
      </w:pPr>
      <w:r w:rsidRPr="002B45BE">
        <w:t> </w:t>
      </w:r>
    </w:p>
    <w:p w:rsidR="00F85460" w:rsidRPr="002B45BE" w:rsidRDefault="00063992" w:rsidP="006F6A8E">
      <w:pPr>
        <w:pStyle w:val="a3"/>
        <w:spacing w:before="150" w:beforeAutospacing="0" w:after="150" w:afterAutospacing="0" w:line="219" w:lineRule="atLeast"/>
        <w:jc w:val="both"/>
      </w:pPr>
      <w:r>
        <w:lastRenderedPageBreak/>
        <w:t>5.1. Заведующий</w:t>
      </w:r>
      <w:r w:rsidR="00F85460" w:rsidRPr="002B45BE">
        <w:t xml:space="preserve">  Учреждения несёт персональную ответственность за деятельность по осуществлению </w:t>
      </w:r>
      <w:r>
        <w:t>платных дополнительных образовательных</w:t>
      </w:r>
      <w:r w:rsidRPr="002B45BE">
        <w:t xml:space="preserve"> </w:t>
      </w:r>
      <w:r w:rsidR="00F85460" w:rsidRPr="002B45BE">
        <w:t>услуг  и их качество.</w:t>
      </w:r>
    </w:p>
    <w:p w:rsidR="00F85460" w:rsidRDefault="00063992" w:rsidP="006F6A8E">
      <w:pPr>
        <w:pStyle w:val="a3"/>
        <w:spacing w:before="150" w:beforeAutospacing="0" w:after="150" w:afterAutospacing="0" w:line="219" w:lineRule="atLeast"/>
        <w:jc w:val="both"/>
      </w:pPr>
      <w:r>
        <w:t>5</w:t>
      </w:r>
      <w:r w:rsidR="00F85460" w:rsidRPr="002B45BE">
        <w:t>.2. Учреждение ежеквартально готовит отчёт о поступлении и использовании внебюджетных средств</w:t>
      </w:r>
      <w:r w:rsidR="000654B7">
        <w:t xml:space="preserve"> и предоставляет их Учред</w:t>
      </w:r>
      <w:r>
        <w:t>ителю (Администрация г.Тынды</w:t>
      </w:r>
      <w:r w:rsidR="000654B7">
        <w:t>).</w:t>
      </w:r>
    </w:p>
    <w:p w:rsidR="00F85460" w:rsidRPr="002B45BE" w:rsidRDefault="00F85460" w:rsidP="00F85460"/>
    <w:p w:rsidR="00F85460" w:rsidRPr="002B45BE" w:rsidRDefault="00F85460" w:rsidP="00F85460"/>
    <w:p w:rsidR="00872CE4" w:rsidRDefault="00872CE4"/>
    <w:p w:rsidR="00872CE4" w:rsidRPr="00872CE4" w:rsidRDefault="00872CE4" w:rsidP="00872CE4"/>
    <w:p w:rsidR="00872CE4" w:rsidRPr="00872CE4" w:rsidRDefault="00872CE4" w:rsidP="00872CE4"/>
    <w:p w:rsidR="00872CE4" w:rsidRPr="00872CE4" w:rsidRDefault="00872CE4" w:rsidP="00872CE4"/>
    <w:p w:rsidR="00872CE4" w:rsidRPr="00872CE4" w:rsidRDefault="00872CE4" w:rsidP="00872CE4"/>
    <w:p w:rsidR="00872CE4" w:rsidRPr="00872CE4" w:rsidRDefault="00872CE4" w:rsidP="00872CE4"/>
    <w:p w:rsidR="00872CE4" w:rsidRPr="00872CE4" w:rsidRDefault="00872CE4" w:rsidP="00872CE4"/>
    <w:p w:rsidR="00872CE4" w:rsidRPr="00872CE4" w:rsidRDefault="00872CE4" w:rsidP="00872CE4"/>
    <w:p w:rsidR="00872CE4" w:rsidRPr="00872CE4" w:rsidRDefault="00872CE4" w:rsidP="00872CE4"/>
    <w:p w:rsidR="00872CE4" w:rsidRPr="00872CE4" w:rsidRDefault="00872CE4" w:rsidP="00872CE4"/>
    <w:p w:rsidR="00872CE4" w:rsidRPr="00872CE4" w:rsidRDefault="00872CE4" w:rsidP="00872CE4"/>
    <w:p w:rsidR="00872CE4" w:rsidRPr="00872CE4" w:rsidRDefault="00872CE4" w:rsidP="00872CE4"/>
    <w:p w:rsidR="00872CE4" w:rsidRPr="00872CE4" w:rsidRDefault="00872CE4" w:rsidP="00872CE4"/>
    <w:p w:rsidR="00872CE4" w:rsidRPr="00872CE4" w:rsidRDefault="00872CE4" w:rsidP="00872CE4"/>
    <w:p w:rsidR="00872CE4" w:rsidRPr="00872CE4" w:rsidRDefault="00872CE4" w:rsidP="00872CE4"/>
    <w:p w:rsidR="00872CE4" w:rsidRPr="00872CE4" w:rsidRDefault="00872CE4" w:rsidP="00872CE4"/>
    <w:p w:rsidR="00872CE4" w:rsidRPr="00872CE4" w:rsidRDefault="00872CE4" w:rsidP="00872CE4"/>
    <w:p w:rsidR="00872CE4" w:rsidRPr="00872CE4" w:rsidRDefault="00872CE4" w:rsidP="00872CE4"/>
    <w:p w:rsidR="00872CE4" w:rsidRPr="00872CE4" w:rsidRDefault="00872CE4" w:rsidP="00872CE4"/>
    <w:p w:rsidR="00872CE4" w:rsidRDefault="00872CE4" w:rsidP="00872CE4"/>
    <w:p w:rsidR="005F1E2A" w:rsidRDefault="00872CE4" w:rsidP="00872CE4">
      <w:pPr>
        <w:tabs>
          <w:tab w:val="left" w:pos="2055"/>
        </w:tabs>
      </w:pPr>
      <w:r>
        <w:tab/>
      </w:r>
    </w:p>
    <w:p w:rsidR="007905DF" w:rsidRDefault="007905DF" w:rsidP="00872CE4">
      <w:pPr>
        <w:tabs>
          <w:tab w:val="left" w:pos="2055"/>
        </w:tabs>
      </w:pPr>
    </w:p>
    <w:p w:rsidR="007905DF" w:rsidRDefault="007905DF" w:rsidP="00872CE4">
      <w:pPr>
        <w:tabs>
          <w:tab w:val="left" w:pos="2055"/>
        </w:tabs>
      </w:pPr>
    </w:p>
    <w:p w:rsidR="00872CE4" w:rsidRDefault="00872CE4" w:rsidP="00872CE4">
      <w:pPr>
        <w:tabs>
          <w:tab w:val="left" w:pos="2055"/>
        </w:tabs>
      </w:pPr>
    </w:p>
    <w:p w:rsidR="00E76BA6" w:rsidRDefault="00E76BA6" w:rsidP="00872CE4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Начальник Управления образования</w:t>
      </w:r>
    </w:p>
    <w:p w:rsidR="00E76BA6" w:rsidRPr="001A1641" w:rsidRDefault="00E76BA6" w:rsidP="00872CE4">
      <w:pPr>
        <w:pStyle w:val="a5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Администрации г.Тынды                                                                                     </w:t>
      </w:r>
      <w:r w:rsidRPr="00E76BA6">
        <w:rPr>
          <w:rFonts w:ascii="Times New Roman" w:hAnsi="Times New Roman"/>
          <w:u w:val="single"/>
        </w:rPr>
        <w:t>В.М.Прилепская</w:t>
      </w:r>
    </w:p>
    <w:p w:rsidR="00E76BA6" w:rsidRDefault="00E76BA6" w:rsidP="00872CE4">
      <w:pPr>
        <w:pStyle w:val="a5"/>
        <w:rPr>
          <w:rFonts w:ascii="Times New Roman" w:hAnsi="Times New Roman"/>
        </w:rPr>
      </w:pPr>
    </w:p>
    <w:p w:rsidR="00E76BA6" w:rsidRDefault="00E76BA6" w:rsidP="00872CE4">
      <w:pPr>
        <w:pStyle w:val="a5"/>
        <w:rPr>
          <w:rFonts w:ascii="Times New Roman" w:hAnsi="Times New Roman"/>
        </w:rPr>
      </w:pPr>
    </w:p>
    <w:p w:rsidR="00E76BA6" w:rsidRDefault="00E76BA6" w:rsidP="00872CE4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финансового управления </w:t>
      </w:r>
    </w:p>
    <w:p w:rsidR="00E76BA6" w:rsidRPr="00E76BA6" w:rsidRDefault="00E76BA6" w:rsidP="00872CE4">
      <w:pPr>
        <w:pStyle w:val="a5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Администрации г.Тынды                                                                                       </w:t>
      </w:r>
      <w:r w:rsidRPr="00E76BA6">
        <w:rPr>
          <w:rFonts w:ascii="Times New Roman" w:hAnsi="Times New Roman"/>
          <w:u w:val="single"/>
        </w:rPr>
        <w:t>И.М.Борискина</w:t>
      </w:r>
    </w:p>
    <w:p w:rsidR="00E76BA6" w:rsidRDefault="00E76BA6" w:rsidP="00872CE4">
      <w:pPr>
        <w:pStyle w:val="a5"/>
        <w:rPr>
          <w:rFonts w:ascii="Times New Roman" w:hAnsi="Times New Roman"/>
        </w:rPr>
      </w:pPr>
    </w:p>
    <w:p w:rsidR="00E76BA6" w:rsidRDefault="00E76BA6" w:rsidP="00872CE4">
      <w:pPr>
        <w:pStyle w:val="a5"/>
        <w:rPr>
          <w:rFonts w:ascii="Times New Roman" w:hAnsi="Times New Roman"/>
        </w:rPr>
      </w:pPr>
    </w:p>
    <w:p w:rsidR="00E76BA6" w:rsidRDefault="00E76BA6" w:rsidP="00872CE4">
      <w:pPr>
        <w:pStyle w:val="a5"/>
        <w:rPr>
          <w:rFonts w:ascii="Times New Roman" w:hAnsi="Times New Roman"/>
        </w:rPr>
      </w:pPr>
    </w:p>
    <w:p w:rsidR="00E76BA6" w:rsidRDefault="00E76BA6" w:rsidP="00872CE4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Зам. начальника отдела цен</w:t>
      </w:r>
    </w:p>
    <w:p w:rsidR="00E76BA6" w:rsidRDefault="00E76BA6" w:rsidP="00872CE4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г.Тынды                                                                                        </w:t>
      </w:r>
      <w:r w:rsidRPr="00E76BA6">
        <w:rPr>
          <w:rFonts w:ascii="Times New Roman" w:hAnsi="Times New Roman"/>
          <w:u w:val="single"/>
        </w:rPr>
        <w:t>Г.П.Алтухова</w:t>
      </w:r>
    </w:p>
    <w:p w:rsidR="00E76BA6" w:rsidRDefault="00E76BA6" w:rsidP="00872CE4">
      <w:pPr>
        <w:pStyle w:val="a5"/>
        <w:rPr>
          <w:rFonts w:ascii="Times New Roman" w:hAnsi="Times New Roman"/>
        </w:rPr>
      </w:pPr>
    </w:p>
    <w:p w:rsidR="00E76BA6" w:rsidRDefault="00E76BA6" w:rsidP="00872CE4">
      <w:pPr>
        <w:pStyle w:val="a5"/>
        <w:rPr>
          <w:rFonts w:ascii="Times New Roman" w:hAnsi="Times New Roman"/>
        </w:rPr>
      </w:pPr>
    </w:p>
    <w:p w:rsidR="00E76BA6" w:rsidRDefault="00E76BA6" w:rsidP="00872CE4">
      <w:pPr>
        <w:pStyle w:val="a5"/>
        <w:rPr>
          <w:rFonts w:ascii="Times New Roman" w:hAnsi="Times New Roman"/>
        </w:rPr>
      </w:pPr>
    </w:p>
    <w:p w:rsidR="00E76BA6" w:rsidRDefault="00E76BA6" w:rsidP="00872CE4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сектора труда отдела</w:t>
      </w:r>
    </w:p>
    <w:p w:rsidR="00E76BA6" w:rsidRDefault="00E76BA6" w:rsidP="00872CE4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Экономической политики Администрации г.Тынды                                          </w:t>
      </w:r>
      <w:r w:rsidRPr="00E76BA6">
        <w:rPr>
          <w:rFonts w:ascii="Times New Roman" w:hAnsi="Times New Roman"/>
          <w:u w:val="single"/>
        </w:rPr>
        <w:t>А.В.Панин</w:t>
      </w:r>
    </w:p>
    <w:p w:rsidR="00E76BA6" w:rsidRDefault="00E76BA6" w:rsidP="00872CE4">
      <w:pPr>
        <w:pStyle w:val="a5"/>
        <w:rPr>
          <w:rFonts w:ascii="Times New Roman" w:hAnsi="Times New Roman"/>
        </w:rPr>
      </w:pPr>
    </w:p>
    <w:p w:rsidR="00E76BA6" w:rsidRDefault="00E76BA6" w:rsidP="00872CE4">
      <w:pPr>
        <w:pStyle w:val="a5"/>
        <w:rPr>
          <w:rFonts w:ascii="Times New Roman" w:hAnsi="Times New Roman"/>
        </w:rPr>
      </w:pPr>
    </w:p>
    <w:p w:rsidR="00E76BA6" w:rsidRDefault="00E76BA6" w:rsidP="00872CE4">
      <w:pPr>
        <w:pStyle w:val="a5"/>
        <w:rPr>
          <w:rFonts w:ascii="Times New Roman" w:hAnsi="Times New Roman"/>
        </w:rPr>
      </w:pPr>
    </w:p>
    <w:p w:rsidR="00E76BA6" w:rsidRDefault="00E76BA6" w:rsidP="00872CE4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Юридический отдел Администрации г.Тынды                                                   ____________</w:t>
      </w:r>
    </w:p>
    <w:p w:rsidR="00E76BA6" w:rsidRDefault="00E76BA6" w:rsidP="00872CE4">
      <w:pPr>
        <w:pStyle w:val="a5"/>
        <w:rPr>
          <w:rFonts w:ascii="Times New Roman" w:hAnsi="Times New Roman"/>
        </w:rPr>
      </w:pPr>
    </w:p>
    <w:p w:rsidR="00E76BA6" w:rsidRDefault="00E76BA6" w:rsidP="00872CE4">
      <w:pPr>
        <w:pStyle w:val="a5"/>
        <w:rPr>
          <w:rFonts w:ascii="Times New Roman" w:hAnsi="Times New Roman"/>
        </w:rPr>
      </w:pPr>
    </w:p>
    <w:p w:rsidR="00E76BA6" w:rsidRDefault="00E76BA6" w:rsidP="00872CE4">
      <w:pPr>
        <w:pStyle w:val="a5"/>
        <w:rPr>
          <w:rFonts w:ascii="Times New Roman" w:hAnsi="Times New Roman"/>
        </w:rPr>
      </w:pPr>
    </w:p>
    <w:p w:rsidR="00E76BA6" w:rsidRPr="00E76BA6" w:rsidRDefault="00E76BA6" w:rsidP="00872CE4">
      <w:pPr>
        <w:pStyle w:val="a5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Зам. главы Администрации г.Тынды по социальной политики                          </w:t>
      </w:r>
      <w:r w:rsidRPr="00E76BA6">
        <w:rPr>
          <w:rFonts w:ascii="Times New Roman" w:hAnsi="Times New Roman"/>
          <w:u w:val="single"/>
        </w:rPr>
        <w:t>О.В.Лоцман</w:t>
      </w:r>
    </w:p>
    <w:p w:rsidR="00E76BA6" w:rsidRDefault="00E76BA6" w:rsidP="00872CE4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76BA6" w:rsidRDefault="00E76BA6" w:rsidP="00872CE4">
      <w:pPr>
        <w:pStyle w:val="a5"/>
        <w:rPr>
          <w:rFonts w:ascii="Times New Roman" w:hAnsi="Times New Roman"/>
        </w:rPr>
      </w:pPr>
    </w:p>
    <w:p w:rsidR="00E76BA6" w:rsidRPr="00872CE4" w:rsidRDefault="00E76BA6" w:rsidP="00872CE4">
      <w:pPr>
        <w:pStyle w:val="a5"/>
        <w:rPr>
          <w:rFonts w:ascii="Times New Roman" w:hAnsi="Times New Roman"/>
        </w:rPr>
      </w:pPr>
    </w:p>
    <w:p w:rsidR="00872CE4" w:rsidRPr="00872CE4" w:rsidRDefault="00872CE4" w:rsidP="00872CE4">
      <w:pPr>
        <w:pStyle w:val="a5"/>
        <w:rPr>
          <w:rFonts w:ascii="Times New Roman" w:hAnsi="Times New Roman"/>
        </w:rPr>
      </w:pPr>
    </w:p>
    <w:p w:rsidR="00872CE4" w:rsidRPr="00872CE4" w:rsidRDefault="00872CE4" w:rsidP="00872CE4">
      <w:pPr>
        <w:pStyle w:val="a5"/>
      </w:pPr>
    </w:p>
    <w:sectPr w:rsidR="00872CE4" w:rsidRPr="00872CE4" w:rsidSect="00B364BA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66A" w:rsidRDefault="00EA566A" w:rsidP="001A1641">
      <w:pPr>
        <w:spacing w:after="0" w:line="240" w:lineRule="auto"/>
      </w:pPr>
      <w:r>
        <w:separator/>
      </w:r>
    </w:p>
  </w:endnote>
  <w:endnote w:type="continuationSeparator" w:id="1">
    <w:p w:rsidR="00EA566A" w:rsidRDefault="00EA566A" w:rsidP="001A1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66A" w:rsidRDefault="00EA566A" w:rsidP="001A1641">
      <w:pPr>
        <w:spacing w:after="0" w:line="240" w:lineRule="auto"/>
      </w:pPr>
      <w:r>
        <w:separator/>
      </w:r>
    </w:p>
  </w:footnote>
  <w:footnote w:type="continuationSeparator" w:id="1">
    <w:p w:rsidR="00EA566A" w:rsidRDefault="00EA566A" w:rsidP="001A16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5460"/>
    <w:rsid w:val="000306F1"/>
    <w:rsid w:val="00063992"/>
    <w:rsid w:val="000654B7"/>
    <w:rsid w:val="000765B2"/>
    <w:rsid w:val="000D15A4"/>
    <w:rsid w:val="000E71B4"/>
    <w:rsid w:val="001039E1"/>
    <w:rsid w:val="001A0830"/>
    <w:rsid w:val="001A1641"/>
    <w:rsid w:val="00210B04"/>
    <w:rsid w:val="002274D1"/>
    <w:rsid w:val="00294C68"/>
    <w:rsid w:val="002A48FA"/>
    <w:rsid w:val="002F7B73"/>
    <w:rsid w:val="00394CAF"/>
    <w:rsid w:val="003A35A8"/>
    <w:rsid w:val="003C1EA8"/>
    <w:rsid w:val="003D1725"/>
    <w:rsid w:val="0043192E"/>
    <w:rsid w:val="00472C79"/>
    <w:rsid w:val="004A2677"/>
    <w:rsid w:val="004A7E07"/>
    <w:rsid w:val="00572742"/>
    <w:rsid w:val="005B2F49"/>
    <w:rsid w:val="005E6108"/>
    <w:rsid w:val="005F1E2A"/>
    <w:rsid w:val="005F643F"/>
    <w:rsid w:val="00600D1C"/>
    <w:rsid w:val="006431AC"/>
    <w:rsid w:val="006F05FA"/>
    <w:rsid w:val="006F6A8E"/>
    <w:rsid w:val="00756D24"/>
    <w:rsid w:val="007905DF"/>
    <w:rsid w:val="007B4FFD"/>
    <w:rsid w:val="007C10F2"/>
    <w:rsid w:val="007C35F1"/>
    <w:rsid w:val="007E54B0"/>
    <w:rsid w:val="008063B9"/>
    <w:rsid w:val="00872CE4"/>
    <w:rsid w:val="008A183E"/>
    <w:rsid w:val="00916C2E"/>
    <w:rsid w:val="0095547C"/>
    <w:rsid w:val="00AA1C00"/>
    <w:rsid w:val="00AB715A"/>
    <w:rsid w:val="00B364BA"/>
    <w:rsid w:val="00B4512C"/>
    <w:rsid w:val="00BA263D"/>
    <w:rsid w:val="00BA771C"/>
    <w:rsid w:val="00D07B5F"/>
    <w:rsid w:val="00D106C2"/>
    <w:rsid w:val="00DA110A"/>
    <w:rsid w:val="00DF4F52"/>
    <w:rsid w:val="00E0754B"/>
    <w:rsid w:val="00E11402"/>
    <w:rsid w:val="00E37071"/>
    <w:rsid w:val="00E76BA6"/>
    <w:rsid w:val="00EA566A"/>
    <w:rsid w:val="00F85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42"/>
  </w:style>
  <w:style w:type="paragraph" w:styleId="1">
    <w:name w:val="heading 1"/>
    <w:basedOn w:val="a"/>
    <w:link w:val="10"/>
    <w:qFormat/>
    <w:rsid w:val="00F854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54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rsid w:val="00F8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F85460"/>
    <w:rPr>
      <w:b/>
      <w:bCs/>
    </w:rPr>
  </w:style>
  <w:style w:type="character" w:customStyle="1" w:styleId="apple-converted-space">
    <w:name w:val="apple-converted-space"/>
    <w:basedOn w:val="a0"/>
    <w:rsid w:val="00F85460"/>
  </w:style>
  <w:style w:type="paragraph" w:styleId="a5">
    <w:name w:val="No Spacing"/>
    <w:uiPriority w:val="1"/>
    <w:qFormat/>
    <w:rsid w:val="00AB715A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1A1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A1641"/>
  </w:style>
  <w:style w:type="paragraph" w:styleId="a8">
    <w:name w:val="footer"/>
    <w:basedOn w:val="a"/>
    <w:link w:val="a9"/>
    <w:uiPriority w:val="99"/>
    <w:semiHidden/>
    <w:unhideWhenUsed/>
    <w:rsid w:val="001A1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A16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7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Admin</cp:lastModifiedBy>
  <cp:revision>31</cp:revision>
  <cp:lastPrinted>2013-03-01T00:30:00Z</cp:lastPrinted>
  <dcterms:created xsi:type="dcterms:W3CDTF">2013-02-21T02:00:00Z</dcterms:created>
  <dcterms:modified xsi:type="dcterms:W3CDTF">2013-03-04T05:26:00Z</dcterms:modified>
</cp:coreProperties>
</file>