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B8" w:rsidRDefault="00571CB8" w:rsidP="005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B8">
        <w:rPr>
          <w:rFonts w:ascii="Times New Roman" w:hAnsi="Times New Roman" w:cs="Times New Roman"/>
          <w:sz w:val="28"/>
          <w:szCs w:val="28"/>
        </w:rPr>
        <w:t>НАЛИЧИЕ</w:t>
      </w:r>
      <w:r w:rsidRPr="00571CB8">
        <w:t xml:space="preserve"> </w:t>
      </w:r>
      <w:r w:rsidRPr="00571CB8">
        <w:rPr>
          <w:rFonts w:ascii="Times New Roman" w:hAnsi="Times New Roman" w:cs="Times New Roman"/>
          <w:sz w:val="28"/>
          <w:szCs w:val="28"/>
        </w:rPr>
        <w:t xml:space="preserve">АВТОРСКИХ РАБОТ ПЕДАГОГОВ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B8" w:rsidRPr="00571CB8" w:rsidRDefault="00571CB8" w:rsidP="005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B8">
        <w:rPr>
          <w:rFonts w:ascii="Times New Roman" w:hAnsi="Times New Roman" w:cs="Times New Roman"/>
          <w:sz w:val="28"/>
          <w:szCs w:val="28"/>
        </w:rPr>
        <w:t>МДО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71CB8">
        <w:rPr>
          <w:rFonts w:ascii="Times New Roman" w:hAnsi="Times New Roman" w:cs="Times New Roman"/>
          <w:sz w:val="28"/>
          <w:szCs w:val="28"/>
        </w:rPr>
        <w:t>У  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71CB8">
        <w:rPr>
          <w:rFonts w:ascii="Times New Roman" w:hAnsi="Times New Roman" w:cs="Times New Roman"/>
          <w:sz w:val="28"/>
          <w:szCs w:val="28"/>
        </w:rPr>
        <w:t xml:space="preserve"> Детский сад №1 «Золотая рыбка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384E" w:rsidRDefault="00571CB8" w:rsidP="00571C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4361"/>
        <w:gridCol w:w="2465"/>
        <w:gridCol w:w="2465"/>
      </w:tblGrid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рецензирования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Черняева Г.</w:t>
            </w:r>
            <w:proofErr w:type="gram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«Актуальные формы личностного самообразования,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сионального </w:t>
            </w: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педагога ДОУ»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Решение областного экспертного совета по общему и профессиональному образованию №6 от 27.12.2007г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09.09.2007г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Базаркина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«Ритмика как средство гармонизации психического, духовного и физического развития дошкольников»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Решение областного экспертного совета по общему и профессиональному образованию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№2 от 15.05.2008г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14.03.2008г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Н.В,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«Гимнастика для дошколят»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Решение областного экспертного совета по общему и профессиональному образованию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№1 от 6.02.09г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11.01.2009г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Гаврилова Е.Г</w:t>
            </w:r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по </w:t>
            </w: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Фантазирую</w:t>
            </w:r>
            <w:proofErr w:type="gram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исую.Радуюсь</w:t>
            </w:r>
            <w:proofErr w:type="spellEnd"/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Решение областного экспертного совета по общему и профессиональному образованию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№1 от 6.02.09г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11.01.2009г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Азлер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обучения плаванию детей </w:t>
            </w: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ошк.возраста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условиях Севера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Решение областного экспертного совета по общему и профессиональному образованию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№3 от 14.10.2009г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10.06.2009г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Михайлова В.</w:t>
            </w:r>
            <w:proofErr w:type="gram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«Веселая азбука»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областного экспертного совета по общему и профессиональному образованию </w:t>
            </w:r>
          </w:p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№2 от 30.04.2010г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15.03.2010г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Ромакина</w:t>
            </w:r>
            <w:proofErr w:type="spell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 О.Г, </w:t>
            </w:r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«Развитие вокально-хоровых навыков у старших дошкольников»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областного экспертного совета по общему и профессиональному образованию </w:t>
            </w:r>
          </w:p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№4 от 02.11.2010г</w:t>
            </w:r>
          </w:p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02.11.2010г</w:t>
            </w:r>
          </w:p>
        </w:tc>
      </w:tr>
      <w:tr w:rsidR="00571CB8" w:rsidRPr="00571CB8" w:rsidTr="003B5F33">
        <w:tc>
          <w:tcPr>
            <w:tcW w:w="534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Отставных Т.А, </w:t>
            </w:r>
          </w:p>
        </w:tc>
        <w:tc>
          <w:tcPr>
            <w:tcW w:w="2410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4361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«Развитие познавательной активности дошкольников в опытно-экспериментальной деятельности»</w:t>
            </w:r>
          </w:p>
        </w:tc>
        <w:tc>
          <w:tcPr>
            <w:tcW w:w="2465" w:type="dxa"/>
          </w:tcPr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областного экспертного совета по общему и профессиональному образованию </w:t>
            </w:r>
          </w:p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№4 от 02.11.2010г</w:t>
            </w:r>
          </w:p>
          <w:p w:rsidR="00571CB8" w:rsidRPr="00571CB8" w:rsidRDefault="00571CB8" w:rsidP="0057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1CB8" w:rsidRPr="00571CB8" w:rsidRDefault="00571CB8" w:rsidP="0057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B8">
              <w:rPr>
                <w:rFonts w:ascii="Times New Roman" w:hAnsi="Times New Roman" w:cs="Times New Roman"/>
                <w:sz w:val="24"/>
                <w:szCs w:val="24"/>
              </w:rPr>
              <w:t>18.10.2010г</w:t>
            </w:r>
          </w:p>
        </w:tc>
      </w:tr>
    </w:tbl>
    <w:p w:rsidR="00571CB8" w:rsidRPr="00571CB8" w:rsidRDefault="00571CB8" w:rsidP="00571CB8">
      <w:pPr>
        <w:rPr>
          <w:rFonts w:ascii="Times New Roman" w:hAnsi="Times New Roman" w:cs="Times New Roman"/>
          <w:sz w:val="28"/>
          <w:szCs w:val="28"/>
        </w:rPr>
      </w:pPr>
    </w:p>
    <w:sectPr w:rsidR="00571CB8" w:rsidRPr="00571CB8" w:rsidSect="00571C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0"/>
    <w:rsid w:val="00571CB8"/>
    <w:rsid w:val="006306FE"/>
    <w:rsid w:val="00AE48FF"/>
    <w:rsid w:val="00D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1C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1C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2014-03-11T04:38:00Z</dcterms:created>
  <dcterms:modified xsi:type="dcterms:W3CDTF">2014-03-11T04:41:00Z</dcterms:modified>
</cp:coreProperties>
</file>